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178" w:rsidRDefault="00741178" w:rsidP="00741178">
      <w:pPr>
        <w:jc w:val="center"/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</w:pPr>
      <w:r w:rsidRPr="00741178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 xml:space="preserve">Рекомендации </w:t>
      </w:r>
    </w:p>
    <w:p w:rsidR="00741178" w:rsidRPr="00741178" w:rsidRDefault="00741178" w:rsidP="00741178">
      <w:pPr>
        <w:jc w:val="center"/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</w:pPr>
      <w:r w:rsidRPr="00741178">
        <w:rPr>
          <w:rFonts w:ascii="Times New Roman" w:hAnsi="Times New Roman" w:cs="Times New Roman"/>
          <w:b/>
          <w:kern w:val="36"/>
          <w:sz w:val="36"/>
          <w:szCs w:val="36"/>
          <w:lang w:eastAsia="ru-RU"/>
        </w:rPr>
        <w:t>педагогам при подготовке и проведении урока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rPr>
          <w:rFonts w:ascii="Tahoma" w:eastAsia="Times New Roman" w:hAnsi="Tahoma" w:cs="Tahoma"/>
          <w:color w:val="111111"/>
          <w:sz w:val="13"/>
          <w:szCs w:val="13"/>
          <w:lang w:eastAsia="ru-RU"/>
        </w:rPr>
      </w:pPr>
      <w:r w:rsidRPr="00741178">
        <w:rPr>
          <w:rFonts w:ascii="Tahoma" w:eastAsia="Times New Roman" w:hAnsi="Tahoma" w:cs="Tahoma"/>
          <w:color w:val="111111"/>
          <w:sz w:val="13"/>
          <w:szCs w:val="13"/>
          <w:lang w:eastAsia="ru-RU"/>
        </w:rPr>
        <w:t> 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ahoma" w:eastAsia="Times New Roman" w:hAnsi="Tahoma" w:cs="Tahoma"/>
          <w:b/>
          <w:bCs/>
          <w:color w:val="111111"/>
          <w:sz w:val="28"/>
          <w:szCs w:val="28"/>
          <w:lang w:eastAsia="ru-RU"/>
        </w:rPr>
        <w:t>1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В полной мере использовать содержание учебного предмета для формирования познавательного интереса учащихся к его изучению, формировать у учащихся внутреннюю </w:t>
      </w:r>
      <w:r w:rsidRPr="0074117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мотивацию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изучению предмета (интерес к содержанию учебного предмета и способам учебной деятельности, используемым при его изучении). Этому будут способствовать:</w:t>
      </w:r>
    </w:p>
    <w:p w:rsidR="00741178" w:rsidRPr="00741178" w:rsidRDefault="00741178" w:rsidP="00741178">
      <w:pPr>
        <w:numPr>
          <w:ilvl w:val="0"/>
          <w:numId w:val="9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 интересных по содержанию упражнений и заданий, побуждающих учащихся к творчеству и самостоятельности;</w:t>
      </w:r>
    </w:p>
    <w:p w:rsidR="00741178" w:rsidRPr="00741178" w:rsidRDefault="00741178" w:rsidP="00741178">
      <w:pPr>
        <w:numPr>
          <w:ilvl w:val="0"/>
          <w:numId w:val="9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объяснение учащимся практической значимости изучаемого материала; роли предмета в развитии современных отраслей производства, его возможностях в решении проблем современного общества</w:t>
      </w:r>
    </w:p>
    <w:p w:rsidR="00741178" w:rsidRPr="00741178" w:rsidRDefault="00741178" w:rsidP="00741178">
      <w:pPr>
        <w:numPr>
          <w:ilvl w:val="0"/>
          <w:numId w:val="9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привлечение жизненного опыта школьников</w:t>
      </w:r>
    </w:p>
    <w:p w:rsidR="00741178" w:rsidRPr="00741178" w:rsidRDefault="00741178" w:rsidP="00741178">
      <w:pPr>
        <w:numPr>
          <w:ilvl w:val="0"/>
          <w:numId w:val="9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ситуаций для практического применения усвоенных знаний, использования разнообразных форм, методов и приемов обучения (в том числе интерактивных и информационных технологий),</w:t>
      </w:r>
    </w:p>
    <w:p w:rsidR="00741178" w:rsidRPr="00741178" w:rsidRDefault="00741178" w:rsidP="00741178">
      <w:pPr>
        <w:numPr>
          <w:ilvl w:val="0"/>
          <w:numId w:val="9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обучение учащихся приёмам рациональной организации учебного труда;</w:t>
      </w:r>
    </w:p>
    <w:p w:rsidR="00741178" w:rsidRPr="00741178" w:rsidRDefault="00741178" w:rsidP="00741178">
      <w:pPr>
        <w:numPr>
          <w:ilvl w:val="0"/>
          <w:numId w:val="9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обязательный анализ результатов работы на каждом уроке,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Активно использовать </w:t>
      </w:r>
      <w:proofErr w:type="spellStart"/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межпредметные</w:t>
      </w:r>
      <w:proofErr w:type="spellEnd"/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связи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3) 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 учащихся в процессе обучения </w:t>
      </w:r>
      <w:proofErr w:type="spellStart"/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общеучебные</w:t>
      </w:r>
      <w:proofErr w:type="spellEnd"/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умения:</w:t>
      </w:r>
    </w:p>
    <w:p w:rsidR="00741178" w:rsidRPr="00741178" w:rsidRDefault="00741178" w:rsidP="00741178">
      <w:pPr>
        <w:numPr>
          <w:ilvl w:val="0"/>
          <w:numId w:val="10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осмысленно запоминать учебный материал;</w:t>
      </w:r>
    </w:p>
    <w:p w:rsidR="00741178" w:rsidRPr="00741178" w:rsidRDefault="00741178" w:rsidP="00741178">
      <w:pPr>
        <w:numPr>
          <w:ilvl w:val="0"/>
          <w:numId w:val="10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выделять главное, объяснять изученные факты,</w:t>
      </w:r>
    </w:p>
    <w:p w:rsidR="00741178" w:rsidRPr="00741178" w:rsidRDefault="00741178" w:rsidP="00741178">
      <w:pPr>
        <w:numPr>
          <w:ilvl w:val="0"/>
          <w:numId w:val="10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устанавливать причинно-следственные связи,</w:t>
      </w:r>
    </w:p>
    <w:p w:rsidR="00741178" w:rsidRPr="00741178" w:rsidRDefault="00741178" w:rsidP="00741178">
      <w:pPr>
        <w:numPr>
          <w:ilvl w:val="0"/>
          <w:numId w:val="10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анализировать, контролировать, оценивать и корректировать результаты своей учебной деятельности;</w:t>
      </w:r>
    </w:p>
    <w:p w:rsidR="00741178" w:rsidRPr="00741178" w:rsidRDefault="00741178" w:rsidP="00741178">
      <w:pPr>
        <w:numPr>
          <w:ilvl w:val="0"/>
          <w:numId w:val="10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обобщать и систематизировать учебный материал;</w:t>
      </w:r>
    </w:p>
    <w:p w:rsidR="00741178" w:rsidRPr="00741178" w:rsidRDefault="00741178" w:rsidP="00741178">
      <w:pPr>
        <w:numPr>
          <w:ilvl w:val="0"/>
          <w:numId w:val="10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самостоятельно работать с учебником, дополнительной литературой по учебному предмету.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4)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При планировании процесса изучения курса осуществлять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отбор основного учебного материала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подлежащего усвоению учащимися в соответствии с требованиями образовательного стандарта и учебной программы по учебному предмету. Изучение каждого раздела учебной программы начинать с информирования учащихся о тех элементах содержания, которые должны быть усвоены.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5)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При планировании отдельных уроков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проводить детальный структурно-функциональный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анализ содержания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учебного материала, подлежащего изучению на уроке,</w:t>
      </w:r>
    </w:p>
    <w:p w:rsidR="00741178" w:rsidRPr="00741178" w:rsidRDefault="00741178" w:rsidP="00741178">
      <w:pPr>
        <w:numPr>
          <w:ilvl w:val="0"/>
          <w:numId w:val="11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четко ранжировать учебный материал по степени важности, отказываясь от второстепенной информации;</w:t>
      </w:r>
    </w:p>
    <w:p w:rsidR="00741178" w:rsidRPr="00741178" w:rsidRDefault="00741178" w:rsidP="00741178">
      <w:pPr>
        <w:numPr>
          <w:ilvl w:val="0"/>
          <w:numId w:val="11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определять уровень усвоения элементов содержания образования на конкретном уроке</w:t>
      </w:r>
    </w:p>
    <w:p w:rsidR="00741178" w:rsidRPr="00741178" w:rsidRDefault="00741178" w:rsidP="00741178">
      <w:pPr>
        <w:numPr>
          <w:ilvl w:val="0"/>
          <w:numId w:val="11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определять, какие специальные и </w:t>
      </w:r>
      <w:proofErr w:type="spellStart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общеучебные</w:t>
      </w:r>
      <w:proofErr w:type="spellEnd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умения будут формироваться при изучении учебного материала на уроке</w:t>
      </w:r>
    </w:p>
    <w:p w:rsidR="00741178" w:rsidRPr="00741178" w:rsidRDefault="00741178" w:rsidP="00741178">
      <w:pPr>
        <w:numPr>
          <w:ilvl w:val="0"/>
          <w:numId w:val="11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соотносить содержание учебного материала и полноту представления его в учебнике</w:t>
      </w:r>
    </w:p>
    <w:p w:rsidR="00741178" w:rsidRPr="00741178" w:rsidRDefault="00741178" w:rsidP="00741178">
      <w:pPr>
        <w:numPr>
          <w:ilvl w:val="0"/>
          <w:numId w:val="11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подбирать информацию о значении изучаемого материала в жизни человека</w:t>
      </w:r>
    </w:p>
    <w:p w:rsidR="00741178" w:rsidRPr="00741178" w:rsidRDefault="00741178" w:rsidP="00741178">
      <w:pPr>
        <w:numPr>
          <w:ilvl w:val="0"/>
          <w:numId w:val="11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выбирать формы организации учебной деятельности на уроке с учётом современных подходов к конструированию урока: дискретного, системно-структурного, коммуникативного, демонстрационного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6)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При проведении урока:</w:t>
      </w:r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беспечивать четкую постановку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целей урока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Цели урока при этом рекомендуется формулировать таким образом, чтобы можно было проверить их достижение в конце урока. Продумывать способы привлечения учащихся к постановке целей урока;</w:t>
      </w:r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изучением новой темы (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раздела) информировать учащихся об основных требованиях к результатам их учебной деятельности: какие элементы содержания учебного предмета они должны усвоить в ходе изучения темы (раздела);</w:t>
      </w:r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беспечивать эффективную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реализацию каждого этапа урока,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усвоение учащимися большей части нового учебного материала на уроке,  учитывать познавательные возможности учащихся при выборе форм и методов организации их учебно-познавательной деятельности. </w:t>
      </w:r>
      <w:proofErr w:type="gramStart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Избегать монологического характера уроков, организовывать активную учебно-познавательную деятельность учащихся на уроке по усвоению учебного материала; </w:t>
      </w:r>
      <w:proofErr w:type="gramEnd"/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активно реализовывать на практике </w:t>
      </w:r>
      <w:proofErr w:type="spellStart"/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деятельностный</w:t>
      </w:r>
      <w:proofErr w:type="spellEnd"/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подход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организации процесса обучения, предусматривающий включение учащихся в различные виды учебно-познавательной деятельности, в ходе которой они будут последовательно и системно усваивать содержание образования по учебному предмету, применять на уроке проблемное изложение материала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обеспечивать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осмысленное усвоение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учащимися учебного материала; понимание школьниками логических связей между элементами учебного материала, причинно-следственных связей между фактами. Этому будут способствовать актуализация ранее усвоенных знаний, составление плана ответа на вопрос, таблиц и логических схем («цепочек»);  </w:t>
      </w:r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планировать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организацию самостоятельной работы учащихся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 изучению нового учебного материала, т.к. малая доля самостоятельной работы на уроке приводит к тому, что ученик не отделяет свою деятельность от работы учителя, 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результате чего исчезает главное в учении – осознанное усвоение учебного материала, прочные навыки самообразования, прочность знаний и умений.</w:t>
      </w:r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proofErr w:type="gramEnd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редотвращать ситуации незанятости учащихся на уроке, приводящие к шуму и нарушениям дисциплины;</w:t>
      </w:r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проводить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рефлексию учебной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деятельности учащихся не только в ходе подведения итогов урока, но и для устранения затруднений на любом этапе урока, акцентируя внимание учащихся на смысле рефлексии, важности этого умения в жизнедеятельности человека. Содержанием рефлексивного этапа урока должен быть анализ не только эмоционального состояния учащихся («урок понравился или не понравился»), но и результатов учебной деятельности на уроке (достигнуты ли цели урока? что усвоено на уроке? какие трудности возникли в ходе изучения нового учебного материала?);</w:t>
      </w:r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подводить итог урока: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что мы узнали нового</w:t>
      </w:r>
      <w:proofErr w:type="gramStart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End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чему научились?</w:t>
      </w:r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определении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домашних заданий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четко указывать, какие знания и умения учащиеся должны усвоить дома (даты, понятия, личности, причинно-следственные связи, оценка фактов и т.д.). Не ограничивать формулировку домашнего задания словами: «выучить § 15». Домашнее задание рекомендуется задавать с учетом результатов учебной деятельности учащихся на уроке; корректировать домашнее задание (объем, уровень сложности) с учетом результатов учебной деятельности учащихся на уроке, индивидуальных познавательных возможностей учащихся.</w:t>
      </w:r>
    </w:p>
    <w:p w:rsidR="00741178" w:rsidRPr="00741178" w:rsidRDefault="00741178" w:rsidP="00741178">
      <w:pPr>
        <w:numPr>
          <w:ilvl w:val="0"/>
          <w:numId w:val="12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оперативно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выявлять затруднения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учащихся при усвоении содержания учебного предмета, своевременно корректировать знания и умения учащихся; с этой целью обеспечивать систематическую и эффективную проверку выполнения учащимися домашних заданий, качественный анализ результатов учебной деятельности учащихся (проверочных работ, тестовых заданий и др.); объективную оценку результатов учебной деятельности учащихся в соответствии с нормативными требованиями; качественный анализ контрольных работ; рефлексию учебной деятельности на уроке; использовать индивидуальные карточки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Устранению пробелов в знаниях учащихся будет также способствовать оказание индивидуальной помощи в ходе самостоятельной работы;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7)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 проведении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повторительно-обобщающих уроков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ограничиваться репродуктивным воспроизведением изученного учебного материала, а акцентировать внимание на формирован</w:t>
      </w:r>
      <w:proofErr w:type="gramStart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ии у у</w:t>
      </w:r>
      <w:proofErr w:type="gramEnd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чащихся умений обобщать и систематизировать учебный материал, сравнивать изученные факты, раскрывать причинно-следственные связи между ними, формулировать выводы.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8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Организовывать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систематическое повторение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учебного материала с опорой на </w:t>
      </w:r>
      <w:proofErr w:type="spellStart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внутрипредметные</w:t>
      </w:r>
      <w:proofErr w:type="spellEnd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</w:t>
      </w:r>
      <w:proofErr w:type="spellStart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межпредметные</w:t>
      </w:r>
      <w:proofErr w:type="spellEnd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связи. В процессе повторения, систематизации и обобщения учебного материала акцентировать внимание на развит</w:t>
      </w:r>
      <w:proofErr w:type="gramStart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ии у у</w:t>
      </w:r>
      <w:proofErr w:type="gramEnd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чащихся умений выделять главное, устанавливать причинно-следственные связи (особенно взаимосвязи состава, строения и свойств веществ).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9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Соблюдать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психолого-педагогические требования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 организации и проведению уроков: чередовать виды учебной деятельности оптимальный темп урока; не ускорять 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темп урока, т.к. неоправданно быстрый темп проведения урока затрудняет восприятие и понимание информации, способствует перегрузке учащихся, доброжелательный эмоциональный фон, дисциплина на уроке.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10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снижения учебной нагрузки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учащихся оптимизировать формы и методы организации учебного процесса с учетом познавательных возможностей учащихся; обеспечить усвоение ими большей части нового учебного материала на уроке.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11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При организации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внеурочной работы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41178" w:rsidRPr="00741178" w:rsidRDefault="00741178" w:rsidP="00741178">
      <w:pPr>
        <w:numPr>
          <w:ilvl w:val="0"/>
          <w:numId w:val="14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активизировать работу с учащимися, проявляющими интерес к предмету, использовать различные формы внеурочной работы  для развития познавательного интереса учащихся к учебному предмету, выявления и развития способностей учащихся к изучению предмета;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12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)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Снижению </w:t>
      </w:r>
      <w:r w:rsidRPr="00741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дефицита учебного времени</w:t>
      </w: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уроке будет способствовать:</w:t>
      </w:r>
    </w:p>
    <w:p w:rsidR="00741178" w:rsidRPr="00741178" w:rsidRDefault="00741178" w:rsidP="00741178">
      <w:pPr>
        <w:numPr>
          <w:ilvl w:val="0"/>
          <w:numId w:val="15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чёткая регламентация всех видов деятельности учителя и учащихся на этапе составления плана урока</w:t>
      </w:r>
    </w:p>
    <w:p w:rsidR="00741178" w:rsidRPr="00741178" w:rsidRDefault="00741178" w:rsidP="00741178">
      <w:pPr>
        <w:numPr>
          <w:ilvl w:val="0"/>
          <w:numId w:val="15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тщательный отбор учебной информации к уроку, отказ от воспроизведения (пересказа) учителем всего нового учебного материала на уроке;</w:t>
      </w:r>
    </w:p>
    <w:p w:rsidR="00741178" w:rsidRPr="00741178" w:rsidRDefault="00741178" w:rsidP="00741178">
      <w:pPr>
        <w:numPr>
          <w:ilvl w:val="0"/>
          <w:numId w:val="15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целенаправленное формирование </w:t>
      </w:r>
      <w:proofErr w:type="spellStart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общеучебных</w:t>
      </w:r>
      <w:proofErr w:type="spellEnd"/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умений и навыков учащихся (умение работать с текстом, владение приёмами рациональной организации труда, рефлексии, логического мышления существенно экономят время усвоения учебного материала)</w:t>
      </w:r>
    </w:p>
    <w:p w:rsidR="00741178" w:rsidRPr="00741178" w:rsidRDefault="00741178" w:rsidP="00741178">
      <w:pPr>
        <w:numPr>
          <w:ilvl w:val="0"/>
          <w:numId w:val="15"/>
        </w:numPr>
        <w:shd w:val="clear" w:color="auto" w:fill="FFFFFF"/>
        <w:spacing w:after="107" w:line="240" w:lineRule="auto"/>
        <w:ind w:left="-851" w:right="-284" w:firstLine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систематическая работа по повышению мотивации учения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41178" w:rsidRPr="00741178" w:rsidRDefault="00741178" w:rsidP="00741178">
      <w:pPr>
        <w:shd w:val="clear" w:color="auto" w:fill="FFFFFF"/>
        <w:spacing w:before="107" w:after="129" w:line="240" w:lineRule="auto"/>
        <w:ind w:left="-851" w:right="-28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1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F660FD" w:rsidRDefault="00F660FD"/>
    <w:sectPr w:rsidR="00F660FD" w:rsidSect="009F2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061D4"/>
    <w:multiLevelType w:val="multilevel"/>
    <w:tmpl w:val="7A22E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1159B2"/>
    <w:multiLevelType w:val="multilevel"/>
    <w:tmpl w:val="7396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F09AB"/>
    <w:multiLevelType w:val="multilevel"/>
    <w:tmpl w:val="4446B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906D49"/>
    <w:multiLevelType w:val="multilevel"/>
    <w:tmpl w:val="9D123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D4633C"/>
    <w:multiLevelType w:val="multilevel"/>
    <w:tmpl w:val="A562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E52849"/>
    <w:multiLevelType w:val="multilevel"/>
    <w:tmpl w:val="43966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751517"/>
    <w:multiLevelType w:val="multilevel"/>
    <w:tmpl w:val="852C7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557051"/>
    <w:multiLevelType w:val="multilevel"/>
    <w:tmpl w:val="51A22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6436CA"/>
    <w:multiLevelType w:val="multilevel"/>
    <w:tmpl w:val="4112D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224545"/>
    <w:multiLevelType w:val="multilevel"/>
    <w:tmpl w:val="37A4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1C53E0"/>
    <w:multiLevelType w:val="multilevel"/>
    <w:tmpl w:val="0A6AD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864D14"/>
    <w:multiLevelType w:val="multilevel"/>
    <w:tmpl w:val="55562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3C04E8"/>
    <w:multiLevelType w:val="multilevel"/>
    <w:tmpl w:val="D430E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2638A2"/>
    <w:multiLevelType w:val="multilevel"/>
    <w:tmpl w:val="95C2D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5F2225A"/>
    <w:multiLevelType w:val="multilevel"/>
    <w:tmpl w:val="301AD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7"/>
  </w:num>
  <w:num w:numId="5">
    <w:abstractNumId w:val="0"/>
  </w:num>
  <w:num w:numId="6">
    <w:abstractNumId w:val="14"/>
  </w:num>
  <w:num w:numId="7">
    <w:abstractNumId w:val="4"/>
  </w:num>
  <w:num w:numId="8">
    <w:abstractNumId w:val="13"/>
  </w:num>
  <w:num w:numId="9">
    <w:abstractNumId w:val="2"/>
  </w:num>
  <w:num w:numId="10">
    <w:abstractNumId w:val="1"/>
  </w:num>
  <w:num w:numId="11">
    <w:abstractNumId w:val="5"/>
  </w:num>
  <w:num w:numId="12">
    <w:abstractNumId w:val="12"/>
  </w:num>
  <w:num w:numId="13">
    <w:abstractNumId w:val="11"/>
  </w:num>
  <w:num w:numId="14">
    <w:abstractNumId w:val="8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660FD"/>
    <w:rsid w:val="00741178"/>
    <w:rsid w:val="009F2E45"/>
    <w:rsid w:val="00A87124"/>
    <w:rsid w:val="00F66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E45"/>
  </w:style>
  <w:style w:type="paragraph" w:styleId="1">
    <w:name w:val="heading 1"/>
    <w:basedOn w:val="a"/>
    <w:link w:val="10"/>
    <w:uiPriority w:val="9"/>
    <w:qFormat/>
    <w:rsid w:val="007411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7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411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741178"/>
    <w:rPr>
      <w:color w:val="0000FF"/>
      <w:u w:val="single"/>
    </w:rPr>
  </w:style>
  <w:style w:type="character" w:styleId="a5">
    <w:name w:val="Strong"/>
    <w:basedOn w:val="a0"/>
    <w:uiPriority w:val="22"/>
    <w:qFormat/>
    <w:rsid w:val="007411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5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EEEEE"/>
            <w:right w:val="none" w:sz="0" w:space="0" w:color="auto"/>
          </w:divBdr>
          <w:divsChild>
            <w:div w:id="37743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6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4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637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7954">
              <w:marLeft w:val="0"/>
              <w:marRight w:val="0"/>
              <w:marTop w:val="0"/>
              <w:marBottom w:val="5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5711">
              <w:marLeft w:val="0"/>
              <w:marRight w:val="0"/>
              <w:marTop w:val="161"/>
              <w:marBottom w:val="1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0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1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1286</Words>
  <Characters>7335</Characters>
  <Application>Microsoft Office Word</Application>
  <DocSecurity>0</DocSecurity>
  <Lines>61</Lines>
  <Paragraphs>17</Paragraphs>
  <ScaleCrop>false</ScaleCrop>
  <Company/>
  <LinksUpToDate>false</LinksUpToDate>
  <CharactersWithSpaces>8604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2019-12-07T17:23:00Z</dcterms:created>
  <dcterms:modified xsi:type="dcterms:W3CDTF">2019-12-07T17:40:00Z</dcterms:modified>
</cp:coreProperties>
</file>