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206F" w:rsidRPr="00646554" w:rsidRDefault="0036206F" w:rsidP="00646554">
      <w:pPr>
        <w:pStyle w:val="western"/>
        <w:spacing w:after="202"/>
        <w:jc w:val="center"/>
        <w:rPr>
          <w:rFonts w:ascii="Times New Roman" w:hAnsi="Times New Roman" w:cs="Times New Roman"/>
          <w:sz w:val="28"/>
          <w:szCs w:val="28"/>
        </w:rPr>
      </w:pPr>
      <w:r w:rsidRPr="00646554">
        <w:rPr>
          <w:rFonts w:ascii="Times New Roman" w:hAnsi="Times New Roman" w:cs="Times New Roman"/>
          <w:b/>
          <w:bCs/>
          <w:sz w:val="28"/>
          <w:szCs w:val="28"/>
          <w:u w:val="single"/>
        </w:rPr>
        <w:t>Биология</w:t>
      </w:r>
    </w:p>
    <w:p w:rsidR="0036206F" w:rsidRPr="00646554" w:rsidRDefault="00646554" w:rsidP="00646554">
      <w:pPr>
        <w:pStyle w:val="western"/>
        <w:spacing w:after="202"/>
        <w:jc w:val="both"/>
        <w:rPr>
          <w:rFonts w:ascii="Times New Roman" w:hAnsi="Times New Roman" w:cs="Times New Roman"/>
          <w:sz w:val="28"/>
          <w:szCs w:val="28"/>
        </w:rPr>
      </w:pPr>
      <w:bookmarkStart w:id="0" w:name="YANDEX_1"/>
      <w:bookmarkEnd w:id="0"/>
      <w:r>
        <w:rPr>
          <w:rStyle w:val="highlight"/>
          <w:rFonts w:ascii="Times New Roman" w:hAnsi="Times New Roman" w:cs="Times New Roman"/>
          <w:sz w:val="28"/>
          <w:szCs w:val="28"/>
        </w:rPr>
        <w:t xml:space="preserve">                           </w:t>
      </w:r>
      <w:r w:rsidR="0036206F" w:rsidRPr="00646554">
        <w:rPr>
          <w:rStyle w:val="highlight"/>
          <w:rFonts w:ascii="Times New Roman" w:hAnsi="Times New Roman" w:cs="Times New Roman"/>
          <w:sz w:val="28"/>
          <w:szCs w:val="28"/>
        </w:rPr>
        <w:t> Рекомендации </w:t>
      </w:r>
      <w:bookmarkStart w:id="1" w:name="YANDEX_2"/>
      <w:bookmarkEnd w:id="1"/>
      <w:r w:rsidR="0036206F" w:rsidRPr="00646554">
        <w:rPr>
          <w:rStyle w:val="highlight"/>
          <w:rFonts w:ascii="Times New Roman" w:hAnsi="Times New Roman" w:cs="Times New Roman"/>
          <w:sz w:val="28"/>
          <w:szCs w:val="28"/>
        </w:rPr>
        <w:t> по </w:t>
      </w:r>
      <w:bookmarkStart w:id="2" w:name="YANDEX_3"/>
      <w:bookmarkEnd w:id="2"/>
      <w:r w:rsidR="0036206F" w:rsidRPr="00646554">
        <w:rPr>
          <w:rStyle w:val="highlight"/>
          <w:rFonts w:ascii="Times New Roman" w:hAnsi="Times New Roman" w:cs="Times New Roman"/>
          <w:sz w:val="28"/>
          <w:szCs w:val="28"/>
        </w:rPr>
        <w:t> оснащению </w:t>
      </w:r>
      <w:r w:rsidR="0036206F" w:rsidRPr="00646554">
        <w:rPr>
          <w:rFonts w:ascii="Times New Roman" w:hAnsi="Times New Roman" w:cs="Times New Roman"/>
          <w:sz w:val="28"/>
          <w:szCs w:val="28"/>
        </w:rPr>
        <w:t xml:space="preserve"> учебного процесса</w:t>
      </w:r>
    </w:p>
    <w:p w:rsidR="0036206F" w:rsidRPr="00646554" w:rsidRDefault="0036206F" w:rsidP="00646554">
      <w:pPr>
        <w:pStyle w:val="western"/>
        <w:spacing w:after="202"/>
        <w:ind w:firstLine="432"/>
        <w:jc w:val="both"/>
        <w:rPr>
          <w:rFonts w:ascii="Times New Roman" w:hAnsi="Times New Roman" w:cs="Times New Roman"/>
          <w:sz w:val="28"/>
          <w:szCs w:val="28"/>
        </w:rPr>
      </w:pPr>
      <w:r w:rsidRPr="00646554">
        <w:rPr>
          <w:rFonts w:ascii="Times New Roman" w:hAnsi="Times New Roman" w:cs="Times New Roman"/>
          <w:sz w:val="28"/>
          <w:szCs w:val="28"/>
        </w:rPr>
        <w:t xml:space="preserve">В проекте стандарта нового поколения для получения </w:t>
      </w:r>
      <w:proofErr w:type="gramStart"/>
      <w:r w:rsidRPr="00646554"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 w:rsidRPr="00646554">
        <w:rPr>
          <w:rFonts w:ascii="Times New Roman" w:hAnsi="Times New Roman" w:cs="Times New Roman"/>
          <w:sz w:val="28"/>
          <w:szCs w:val="28"/>
        </w:rPr>
        <w:t xml:space="preserve"> качественного образования предусмотрены требования к материально-техническому обеспечению учебно-воспитательного процесса. В соответствии с этими требованиями государство должно гарантировать каждому обучающемуся школы возможность пользования необходимым </w:t>
      </w:r>
      <w:bookmarkStart w:id="3" w:name="YANDEX_4"/>
      <w:bookmarkEnd w:id="3"/>
      <w:r w:rsidRPr="00646554">
        <w:rPr>
          <w:rStyle w:val="highlight"/>
          <w:rFonts w:ascii="Times New Roman" w:hAnsi="Times New Roman" w:cs="Times New Roman"/>
          <w:sz w:val="28"/>
          <w:szCs w:val="28"/>
        </w:rPr>
        <w:t> оборудованием </w:t>
      </w:r>
      <w:bookmarkStart w:id="4" w:name="YANDEX_LAST"/>
      <w:bookmarkEnd w:id="4"/>
      <w:r w:rsidRPr="00646554">
        <w:rPr>
          <w:rFonts w:ascii="Times New Roman" w:hAnsi="Times New Roman" w:cs="Times New Roman"/>
          <w:sz w:val="28"/>
          <w:szCs w:val="28"/>
        </w:rPr>
        <w:t xml:space="preserve"> для проведения экспериментов, проектной и исследовательской деятельности, компьютером, подключённым к Интернету. </w:t>
      </w:r>
    </w:p>
    <w:p w:rsidR="0036206F" w:rsidRPr="00646554" w:rsidRDefault="0036206F" w:rsidP="00646554">
      <w:pPr>
        <w:pStyle w:val="western"/>
        <w:spacing w:after="202"/>
        <w:ind w:firstLine="432"/>
        <w:jc w:val="both"/>
        <w:rPr>
          <w:rFonts w:ascii="Times New Roman" w:hAnsi="Times New Roman" w:cs="Times New Roman"/>
          <w:sz w:val="28"/>
          <w:szCs w:val="28"/>
        </w:rPr>
      </w:pPr>
      <w:r w:rsidRPr="00646554">
        <w:rPr>
          <w:rFonts w:ascii="Times New Roman" w:hAnsi="Times New Roman" w:cs="Times New Roman"/>
          <w:sz w:val="28"/>
          <w:szCs w:val="28"/>
        </w:rPr>
        <w:t xml:space="preserve">Предлагаемая номенклатура средств обучения составлена в соответствии с действующими перечнями учебного оборудования по биологии для общеобразовательных учреждений России, утверждёнными приказом Министерства образования Российской </w:t>
      </w:r>
      <w:proofErr w:type="spellStart"/>
      <w:r w:rsidRPr="00646554">
        <w:rPr>
          <w:rFonts w:ascii="Times New Roman" w:hAnsi="Times New Roman" w:cs="Times New Roman"/>
          <w:sz w:val="28"/>
          <w:szCs w:val="28"/>
        </w:rPr>
        <w:t>Федерации</w:t>
      </w:r>
      <w:proofErr w:type="gramStart"/>
      <w:r w:rsidRPr="00646554">
        <w:rPr>
          <w:rFonts w:ascii="Times New Roman" w:hAnsi="Times New Roman" w:cs="Times New Roman"/>
          <w:sz w:val="28"/>
          <w:szCs w:val="28"/>
        </w:rPr>
        <w:t>.В</w:t>
      </w:r>
      <w:proofErr w:type="spellEnd"/>
      <w:proofErr w:type="gramEnd"/>
      <w:r w:rsidRPr="00646554">
        <w:rPr>
          <w:rFonts w:ascii="Times New Roman" w:hAnsi="Times New Roman" w:cs="Times New Roman"/>
          <w:sz w:val="28"/>
          <w:szCs w:val="28"/>
        </w:rPr>
        <w:t xml:space="preserve"> средней (полной) школе учебное оборудование представлено как унифицированными многофункциональными наборами сквозного использования, так и специальными тематическими комплектами и служит основой для изучения биологии на базовом и профильном уровнях, что обеспечивает вариативное дифференцированное обучение.</w:t>
      </w:r>
    </w:p>
    <w:p w:rsidR="0036206F" w:rsidRPr="00646554" w:rsidRDefault="0036206F" w:rsidP="00646554">
      <w:pPr>
        <w:pStyle w:val="western"/>
        <w:spacing w:after="202"/>
        <w:ind w:firstLine="432"/>
        <w:jc w:val="both"/>
        <w:rPr>
          <w:rFonts w:ascii="Times New Roman" w:hAnsi="Times New Roman" w:cs="Times New Roman"/>
          <w:sz w:val="28"/>
          <w:szCs w:val="28"/>
        </w:rPr>
      </w:pPr>
      <w:r w:rsidRPr="00646554">
        <w:rPr>
          <w:rFonts w:ascii="Times New Roman" w:hAnsi="Times New Roman" w:cs="Times New Roman"/>
          <w:sz w:val="28"/>
          <w:szCs w:val="28"/>
        </w:rPr>
        <w:t xml:space="preserve">В каждой школе должен быть кабинет биологии, оснащённый с учётом современных требований к его оформлению и роли в учебном процессе. Он является той информационной средой, в которой проходят не только уроки биологии, но и внеурочные и внеклассные занятия, проводится воспитательная работа </w:t>
      </w:r>
      <w:proofErr w:type="gramStart"/>
      <w:r w:rsidRPr="00646554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646554">
        <w:rPr>
          <w:rFonts w:ascii="Times New Roman" w:hAnsi="Times New Roman" w:cs="Times New Roman"/>
          <w:sz w:val="28"/>
          <w:szCs w:val="28"/>
        </w:rPr>
        <w:t xml:space="preserve"> обучающимися. Оснащение кабинета биологии включает оборудование, рабочие места для учащихся и учителя, технические и </w:t>
      </w:r>
      <w:proofErr w:type="spellStart"/>
      <w:r w:rsidRPr="00646554">
        <w:rPr>
          <w:rFonts w:ascii="Times New Roman" w:hAnsi="Times New Roman" w:cs="Times New Roman"/>
          <w:sz w:val="28"/>
          <w:szCs w:val="28"/>
        </w:rPr>
        <w:t>мультимедийные</w:t>
      </w:r>
      <w:proofErr w:type="spellEnd"/>
      <w:r w:rsidRPr="00646554">
        <w:rPr>
          <w:rFonts w:ascii="Times New Roman" w:hAnsi="Times New Roman" w:cs="Times New Roman"/>
          <w:sz w:val="28"/>
          <w:szCs w:val="28"/>
        </w:rPr>
        <w:t xml:space="preserve"> средства обучения, компьютер, устройства для хранения учебного оборудования.</w:t>
      </w:r>
    </w:p>
    <w:p w:rsidR="0036206F" w:rsidRPr="00646554" w:rsidRDefault="0036206F" w:rsidP="00646554">
      <w:pPr>
        <w:pStyle w:val="western"/>
        <w:spacing w:after="202"/>
        <w:ind w:firstLine="432"/>
        <w:jc w:val="both"/>
        <w:rPr>
          <w:rFonts w:ascii="Times New Roman" w:hAnsi="Times New Roman" w:cs="Times New Roman"/>
          <w:sz w:val="28"/>
          <w:szCs w:val="28"/>
        </w:rPr>
      </w:pPr>
      <w:r w:rsidRPr="00646554">
        <w:rPr>
          <w:rFonts w:ascii="Times New Roman" w:hAnsi="Times New Roman" w:cs="Times New Roman"/>
          <w:sz w:val="28"/>
          <w:szCs w:val="28"/>
        </w:rPr>
        <w:t xml:space="preserve">Оборудование кабинета классифицируют по разделам курса, видам пособий, частоте его использования. </w:t>
      </w:r>
      <w:proofErr w:type="gramStart"/>
      <w:r w:rsidRPr="00646554">
        <w:rPr>
          <w:rFonts w:ascii="Times New Roman" w:hAnsi="Times New Roman" w:cs="Times New Roman"/>
          <w:sz w:val="28"/>
          <w:szCs w:val="28"/>
        </w:rPr>
        <w:t>Учебное оборудование по биологии в средней (полной) школе должно включать: натуральные объекты (живые и препарированные растения и животные, их части, органы, влажные препараты, микропрепараты, коллекции, гербарии); приборы и лабораторное оборудование (оптические приборы, приборы по физиологии, посуда и принадлежности); средства на печатной основе (демонстрационные печатные таблицы, дидактический материал);</w:t>
      </w:r>
      <w:proofErr w:type="gramEnd"/>
      <w:r w:rsidRPr="00646554">
        <w:rPr>
          <w:rFonts w:ascii="Times New Roman" w:hAnsi="Times New Roman" w:cs="Times New Roman"/>
          <w:sz w:val="28"/>
          <w:szCs w:val="28"/>
        </w:rPr>
        <w:t xml:space="preserve"> муляжи и модели (объёмные, рельефные, модели-аппликации)</w:t>
      </w:r>
      <w:proofErr w:type="gramStart"/>
      <w:r w:rsidRPr="00646554">
        <w:rPr>
          <w:rFonts w:ascii="Times New Roman" w:hAnsi="Times New Roman" w:cs="Times New Roman"/>
          <w:sz w:val="28"/>
          <w:szCs w:val="28"/>
        </w:rPr>
        <w:t>;э</w:t>
      </w:r>
      <w:proofErr w:type="gramEnd"/>
      <w:r w:rsidRPr="00646554">
        <w:rPr>
          <w:rFonts w:ascii="Times New Roman" w:hAnsi="Times New Roman" w:cs="Times New Roman"/>
          <w:sz w:val="28"/>
          <w:szCs w:val="28"/>
        </w:rPr>
        <w:t xml:space="preserve">кранно-звуковые средства обучения (кино- и видеофильмы, транспаранты, диапозитивы-слайды, </w:t>
      </w:r>
      <w:proofErr w:type="spellStart"/>
      <w:r w:rsidRPr="00646554">
        <w:rPr>
          <w:rFonts w:ascii="Times New Roman" w:hAnsi="Times New Roman" w:cs="Times New Roman"/>
          <w:sz w:val="28"/>
          <w:szCs w:val="28"/>
        </w:rPr>
        <w:t>таблицы-фолии</w:t>
      </w:r>
      <w:proofErr w:type="spellEnd"/>
      <w:r w:rsidRPr="00646554">
        <w:rPr>
          <w:rFonts w:ascii="Times New Roman" w:hAnsi="Times New Roman" w:cs="Times New Roman"/>
          <w:sz w:val="28"/>
          <w:szCs w:val="28"/>
        </w:rPr>
        <w:t xml:space="preserve">), в том числе пособия на новых информационных носителях (компакт-диски, компьютерные программы, электронные пособия и пр.); технические средства обучения – проекционную аппаратуру (диапроекторы, </w:t>
      </w:r>
      <w:proofErr w:type="spellStart"/>
      <w:r w:rsidRPr="00646554">
        <w:rPr>
          <w:rFonts w:ascii="Times New Roman" w:hAnsi="Times New Roman" w:cs="Times New Roman"/>
          <w:sz w:val="28"/>
          <w:szCs w:val="28"/>
        </w:rPr>
        <w:t>графопроекторы</w:t>
      </w:r>
      <w:proofErr w:type="spellEnd"/>
      <w:r w:rsidRPr="00646554">
        <w:rPr>
          <w:rFonts w:ascii="Times New Roman" w:hAnsi="Times New Roman" w:cs="Times New Roman"/>
          <w:sz w:val="28"/>
          <w:szCs w:val="28"/>
        </w:rPr>
        <w:t xml:space="preserve">, эпипроекторы, видеомагнитофоны, </w:t>
      </w:r>
      <w:proofErr w:type="spellStart"/>
      <w:r w:rsidRPr="00646554">
        <w:rPr>
          <w:rFonts w:ascii="Times New Roman" w:hAnsi="Times New Roman" w:cs="Times New Roman"/>
          <w:sz w:val="28"/>
          <w:szCs w:val="28"/>
        </w:rPr>
        <w:t>мультимедийные</w:t>
      </w:r>
      <w:proofErr w:type="spellEnd"/>
      <w:r w:rsidRPr="00646554">
        <w:rPr>
          <w:rFonts w:ascii="Times New Roman" w:hAnsi="Times New Roman" w:cs="Times New Roman"/>
          <w:sz w:val="28"/>
          <w:szCs w:val="28"/>
        </w:rPr>
        <w:t xml:space="preserve"> проекторы, компьютеры и пр.); учебно-методическую литературу для учителя и учащихся (определители, справочные материалы, обучающие задания, контрольно-диагностические тесты и др.).</w:t>
      </w:r>
    </w:p>
    <w:p w:rsidR="0036206F" w:rsidRPr="00646554" w:rsidRDefault="0036206F" w:rsidP="00646554">
      <w:pPr>
        <w:pStyle w:val="western"/>
        <w:spacing w:after="202"/>
        <w:ind w:firstLine="432"/>
        <w:jc w:val="both"/>
        <w:rPr>
          <w:rFonts w:ascii="Times New Roman" w:hAnsi="Times New Roman" w:cs="Times New Roman"/>
          <w:sz w:val="28"/>
          <w:szCs w:val="28"/>
        </w:rPr>
      </w:pPr>
      <w:r w:rsidRPr="00646554">
        <w:rPr>
          <w:rFonts w:ascii="Times New Roman" w:hAnsi="Times New Roman" w:cs="Times New Roman"/>
          <w:sz w:val="28"/>
          <w:szCs w:val="28"/>
        </w:rPr>
        <w:lastRenderedPageBreak/>
        <w:t>При использовании технических средств обучения следует учитывать временные ограничения, налагаемые санитарными правилами и нормами (</w:t>
      </w:r>
      <w:proofErr w:type="spellStart"/>
      <w:r w:rsidRPr="00646554">
        <w:rPr>
          <w:rFonts w:ascii="Times New Roman" w:hAnsi="Times New Roman" w:cs="Times New Roman"/>
          <w:sz w:val="28"/>
          <w:szCs w:val="28"/>
        </w:rPr>
        <w:t>СанПиН</w:t>
      </w:r>
      <w:proofErr w:type="spellEnd"/>
      <w:r w:rsidRPr="00646554">
        <w:rPr>
          <w:rFonts w:ascii="Times New Roman" w:hAnsi="Times New Roman" w:cs="Times New Roman"/>
          <w:sz w:val="28"/>
          <w:szCs w:val="28"/>
        </w:rPr>
        <w:t xml:space="preserve">). Непрерывная продолжительность демонстрации видеоматериалов на телевизионном экране и на большом экране с использованием </w:t>
      </w:r>
      <w:proofErr w:type="spellStart"/>
      <w:r w:rsidRPr="00646554">
        <w:rPr>
          <w:rFonts w:ascii="Times New Roman" w:hAnsi="Times New Roman" w:cs="Times New Roman"/>
          <w:sz w:val="28"/>
          <w:szCs w:val="28"/>
        </w:rPr>
        <w:t>мультимедийного</w:t>
      </w:r>
      <w:proofErr w:type="spellEnd"/>
      <w:r w:rsidRPr="00646554">
        <w:rPr>
          <w:rFonts w:ascii="Times New Roman" w:hAnsi="Times New Roman" w:cs="Times New Roman"/>
          <w:sz w:val="28"/>
          <w:szCs w:val="28"/>
        </w:rPr>
        <w:t xml:space="preserve"> проектора не должна превышать 25 минут. Такое же ограничение (не более 25 мин) распространяется на непрерывное использование интерактивной доски и на непрерывную работу обучающихся с персональным компьютером. Число уроков с использованием таких технических средств обучения, как телевизор, </w:t>
      </w:r>
      <w:proofErr w:type="spellStart"/>
      <w:r w:rsidRPr="00646554">
        <w:rPr>
          <w:rFonts w:ascii="Times New Roman" w:hAnsi="Times New Roman" w:cs="Times New Roman"/>
          <w:sz w:val="28"/>
          <w:szCs w:val="28"/>
        </w:rPr>
        <w:t>мультимедийный</w:t>
      </w:r>
      <w:proofErr w:type="spellEnd"/>
      <w:r w:rsidRPr="00646554">
        <w:rPr>
          <w:rFonts w:ascii="Times New Roman" w:hAnsi="Times New Roman" w:cs="Times New Roman"/>
          <w:sz w:val="28"/>
          <w:szCs w:val="28"/>
        </w:rPr>
        <w:t xml:space="preserve"> проектор, интерактивная доска, должно быть не более шести в неделю, а с работой обучающихся с персональным компьютером – не более трёх в неделю.</w:t>
      </w:r>
    </w:p>
    <w:p w:rsidR="0036206F" w:rsidRPr="00646554" w:rsidRDefault="0036206F" w:rsidP="00646554">
      <w:pPr>
        <w:pStyle w:val="western"/>
        <w:spacing w:after="202"/>
        <w:ind w:firstLine="432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46554">
        <w:rPr>
          <w:rFonts w:ascii="Times New Roman" w:hAnsi="Times New Roman" w:cs="Times New Roman"/>
          <w:b/>
          <w:i/>
          <w:iCs/>
          <w:sz w:val="28"/>
          <w:szCs w:val="28"/>
          <w:u w:val="single"/>
        </w:rPr>
        <w:t>Минимальный набор оборудования, необходимый для обучения биологии в средней (полной) школе</w:t>
      </w:r>
    </w:p>
    <w:p w:rsidR="0036206F" w:rsidRPr="00646554" w:rsidRDefault="0036206F" w:rsidP="00646554">
      <w:pPr>
        <w:pStyle w:val="western"/>
        <w:spacing w:after="0" w:line="240" w:lineRule="auto"/>
        <w:ind w:firstLine="432"/>
        <w:jc w:val="both"/>
        <w:rPr>
          <w:rFonts w:ascii="Times New Roman" w:hAnsi="Times New Roman" w:cs="Times New Roman"/>
          <w:sz w:val="28"/>
          <w:szCs w:val="28"/>
        </w:rPr>
      </w:pPr>
      <w:r w:rsidRPr="00646554">
        <w:rPr>
          <w:rFonts w:ascii="Times New Roman" w:hAnsi="Times New Roman" w:cs="Times New Roman"/>
          <w:sz w:val="28"/>
          <w:szCs w:val="28"/>
        </w:rPr>
        <w:t>При определении набора средств обучения авторы исходят из следующих принципов:</w:t>
      </w:r>
    </w:p>
    <w:p w:rsidR="0036206F" w:rsidRPr="00646554" w:rsidRDefault="0036206F" w:rsidP="00646554">
      <w:pPr>
        <w:pStyle w:val="a3"/>
        <w:numPr>
          <w:ilvl w:val="0"/>
          <w:numId w:val="1"/>
        </w:numPr>
        <w:spacing w:after="0" w:line="240" w:lineRule="auto"/>
        <w:jc w:val="both"/>
        <w:rPr>
          <w:sz w:val="28"/>
          <w:szCs w:val="28"/>
        </w:rPr>
      </w:pPr>
      <w:r w:rsidRPr="00646554">
        <w:rPr>
          <w:sz w:val="28"/>
          <w:szCs w:val="28"/>
        </w:rPr>
        <w:t>вариативность использования учебного оборудования для базового и профильного уровней обучения с учётом изменений методики работы с ним;</w:t>
      </w:r>
    </w:p>
    <w:p w:rsidR="0036206F" w:rsidRPr="00646554" w:rsidRDefault="0036206F" w:rsidP="00646554">
      <w:pPr>
        <w:pStyle w:val="a3"/>
        <w:numPr>
          <w:ilvl w:val="0"/>
          <w:numId w:val="1"/>
        </w:numPr>
        <w:spacing w:after="0" w:line="240" w:lineRule="auto"/>
        <w:jc w:val="both"/>
        <w:rPr>
          <w:sz w:val="28"/>
          <w:szCs w:val="28"/>
        </w:rPr>
      </w:pPr>
      <w:r w:rsidRPr="00646554">
        <w:rPr>
          <w:sz w:val="28"/>
          <w:szCs w:val="28"/>
        </w:rPr>
        <w:t xml:space="preserve">приоритет </w:t>
      </w:r>
      <w:proofErr w:type="spellStart"/>
      <w:r w:rsidRPr="00646554">
        <w:rPr>
          <w:sz w:val="28"/>
          <w:szCs w:val="28"/>
        </w:rPr>
        <w:t>деятельностного</w:t>
      </w:r>
      <w:proofErr w:type="spellEnd"/>
      <w:r w:rsidRPr="00646554">
        <w:rPr>
          <w:sz w:val="28"/>
          <w:szCs w:val="28"/>
        </w:rPr>
        <w:t xml:space="preserve"> подхода в обучении;</w:t>
      </w:r>
    </w:p>
    <w:p w:rsidR="0036206F" w:rsidRPr="00646554" w:rsidRDefault="0036206F" w:rsidP="00646554">
      <w:pPr>
        <w:pStyle w:val="a3"/>
        <w:numPr>
          <w:ilvl w:val="0"/>
          <w:numId w:val="1"/>
        </w:numPr>
        <w:spacing w:after="0" w:line="240" w:lineRule="auto"/>
        <w:jc w:val="both"/>
        <w:rPr>
          <w:sz w:val="28"/>
          <w:szCs w:val="28"/>
        </w:rPr>
      </w:pPr>
      <w:r w:rsidRPr="00646554">
        <w:rPr>
          <w:sz w:val="28"/>
          <w:szCs w:val="28"/>
        </w:rPr>
        <w:t>комплексное использование комплектов учебного оборудования в сочетании с учебной книгой, новыми техническими средствами, новыми информационными технологиями.</w:t>
      </w:r>
    </w:p>
    <w:p w:rsidR="0036206F" w:rsidRPr="00646554" w:rsidRDefault="0036206F" w:rsidP="00646554">
      <w:pPr>
        <w:pStyle w:val="a3"/>
        <w:spacing w:after="0" w:line="240" w:lineRule="auto"/>
        <w:ind w:left="1152"/>
        <w:jc w:val="both"/>
        <w:rPr>
          <w:b/>
          <w:sz w:val="28"/>
          <w:szCs w:val="28"/>
        </w:rPr>
      </w:pPr>
      <w:r w:rsidRPr="00646554">
        <w:rPr>
          <w:b/>
          <w:sz w:val="28"/>
          <w:szCs w:val="28"/>
        </w:rPr>
        <w:t>Натуральные объекты</w:t>
      </w:r>
    </w:p>
    <w:p w:rsidR="0036206F" w:rsidRPr="00646554" w:rsidRDefault="0036206F" w:rsidP="00646554">
      <w:pPr>
        <w:pStyle w:val="a3"/>
        <w:spacing w:after="0" w:line="240" w:lineRule="auto"/>
        <w:ind w:firstLine="432"/>
        <w:jc w:val="both"/>
        <w:rPr>
          <w:sz w:val="28"/>
          <w:szCs w:val="28"/>
        </w:rPr>
      </w:pPr>
      <w:r w:rsidRPr="00646554">
        <w:rPr>
          <w:sz w:val="28"/>
          <w:szCs w:val="28"/>
        </w:rPr>
        <w:t>Натуральные объекты – специфический для биологии вид оборудования, служащий объектом наблюдений при постановке и демонстрации опытов, проведении лабораторных работ.</w:t>
      </w:r>
    </w:p>
    <w:p w:rsidR="0036206F" w:rsidRPr="00646554" w:rsidRDefault="0036206F" w:rsidP="00646554">
      <w:pPr>
        <w:pStyle w:val="a3"/>
        <w:spacing w:after="0" w:line="240" w:lineRule="auto"/>
        <w:ind w:firstLine="432"/>
        <w:jc w:val="both"/>
        <w:rPr>
          <w:sz w:val="28"/>
          <w:szCs w:val="28"/>
        </w:rPr>
      </w:pPr>
      <w:r w:rsidRPr="00646554">
        <w:rPr>
          <w:b/>
          <w:bCs/>
          <w:sz w:val="28"/>
          <w:szCs w:val="28"/>
        </w:rPr>
        <w:t>Гербарии</w:t>
      </w:r>
    </w:p>
    <w:p w:rsidR="0036206F" w:rsidRPr="00646554" w:rsidRDefault="0036206F" w:rsidP="00646554">
      <w:pPr>
        <w:pStyle w:val="a3"/>
        <w:spacing w:after="0" w:line="240" w:lineRule="auto"/>
        <w:ind w:firstLine="432"/>
        <w:jc w:val="both"/>
        <w:rPr>
          <w:sz w:val="28"/>
          <w:szCs w:val="28"/>
        </w:rPr>
      </w:pPr>
      <w:r w:rsidRPr="00646554">
        <w:rPr>
          <w:sz w:val="28"/>
          <w:szCs w:val="28"/>
        </w:rPr>
        <w:t>Гербарий к лабораторным работам по общей биологии.</w:t>
      </w:r>
    </w:p>
    <w:p w:rsidR="0036206F" w:rsidRPr="00646554" w:rsidRDefault="0036206F" w:rsidP="00646554">
      <w:pPr>
        <w:pStyle w:val="a3"/>
        <w:spacing w:after="0" w:line="240" w:lineRule="auto"/>
        <w:ind w:firstLine="432"/>
        <w:jc w:val="both"/>
        <w:rPr>
          <w:sz w:val="28"/>
          <w:szCs w:val="28"/>
        </w:rPr>
      </w:pPr>
      <w:r w:rsidRPr="00646554">
        <w:rPr>
          <w:sz w:val="28"/>
          <w:szCs w:val="28"/>
        </w:rPr>
        <w:t>Классические методы селекции.</w:t>
      </w:r>
    </w:p>
    <w:p w:rsidR="0036206F" w:rsidRPr="00646554" w:rsidRDefault="0036206F" w:rsidP="00646554">
      <w:pPr>
        <w:pStyle w:val="a3"/>
        <w:spacing w:after="0" w:line="240" w:lineRule="auto"/>
        <w:ind w:firstLine="432"/>
        <w:jc w:val="both"/>
        <w:rPr>
          <w:sz w:val="28"/>
          <w:szCs w:val="28"/>
        </w:rPr>
      </w:pPr>
      <w:r w:rsidRPr="00646554">
        <w:rPr>
          <w:sz w:val="28"/>
          <w:szCs w:val="28"/>
        </w:rPr>
        <w:t>Основы экологии.</w:t>
      </w:r>
    </w:p>
    <w:p w:rsidR="0036206F" w:rsidRPr="00646554" w:rsidRDefault="0036206F" w:rsidP="00646554">
      <w:pPr>
        <w:pStyle w:val="a3"/>
        <w:spacing w:after="0" w:line="240" w:lineRule="auto"/>
        <w:ind w:firstLine="432"/>
        <w:jc w:val="both"/>
        <w:rPr>
          <w:sz w:val="28"/>
          <w:szCs w:val="28"/>
        </w:rPr>
      </w:pPr>
      <w:r w:rsidRPr="00646554">
        <w:rPr>
          <w:sz w:val="28"/>
          <w:szCs w:val="28"/>
        </w:rPr>
        <w:t>Эволюция растительного мира.</w:t>
      </w:r>
    </w:p>
    <w:p w:rsidR="0036206F" w:rsidRPr="00646554" w:rsidRDefault="0036206F" w:rsidP="00646554">
      <w:pPr>
        <w:pStyle w:val="a3"/>
        <w:spacing w:after="0" w:line="240" w:lineRule="auto"/>
        <w:ind w:firstLine="432"/>
        <w:jc w:val="both"/>
        <w:rPr>
          <w:sz w:val="28"/>
          <w:szCs w:val="28"/>
        </w:rPr>
      </w:pPr>
      <w:r w:rsidRPr="00646554">
        <w:rPr>
          <w:b/>
          <w:bCs/>
          <w:sz w:val="28"/>
          <w:szCs w:val="28"/>
        </w:rPr>
        <w:t>Микропрепараты</w:t>
      </w:r>
    </w:p>
    <w:p w:rsidR="0036206F" w:rsidRPr="00646554" w:rsidRDefault="0036206F" w:rsidP="00646554">
      <w:pPr>
        <w:pStyle w:val="a3"/>
        <w:spacing w:after="0" w:line="240" w:lineRule="auto"/>
        <w:ind w:firstLine="432"/>
        <w:jc w:val="both"/>
        <w:rPr>
          <w:sz w:val="28"/>
          <w:szCs w:val="28"/>
        </w:rPr>
      </w:pPr>
      <w:r w:rsidRPr="00646554">
        <w:rPr>
          <w:sz w:val="28"/>
          <w:szCs w:val="28"/>
        </w:rPr>
        <w:t>Набор микропрепаратов по общей биологии.</w:t>
      </w:r>
    </w:p>
    <w:p w:rsidR="0036206F" w:rsidRPr="00646554" w:rsidRDefault="0036206F" w:rsidP="00646554">
      <w:pPr>
        <w:pStyle w:val="a3"/>
        <w:spacing w:after="0" w:line="240" w:lineRule="auto"/>
        <w:ind w:firstLine="432"/>
        <w:jc w:val="both"/>
        <w:rPr>
          <w:sz w:val="28"/>
          <w:szCs w:val="28"/>
        </w:rPr>
      </w:pPr>
      <w:r w:rsidRPr="00646554">
        <w:rPr>
          <w:sz w:val="28"/>
          <w:szCs w:val="28"/>
        </w:rPr>
        <w:t>Цифровой микроскоп, который позволяет изучать исследуемый микрообъект группе учеников одновременно, демонстрировать изображения микрообъектов на экране, изучать объект в динамике</w:t>
      </w:r>
    </w:p>
    <w:p w:rsidR="0036206F" w:rsidRPr="00646554" w:rsidRDefault="0036206F" w:rsidP="00646554">
      <w:pPr>
        <w:pStyle w:val="a3"/>
        <w:spacing w:after="0" w:line="240" w:lineRule="auto"/>
        <w:ind w:firstLine="432"/>
        <w:jc w:val="both"/>
        <w:rPr>
          <w:sz w:val="28"/>
          <w:szCs w:val="28"/>
        </w:rPr>
      </w:pPr>
      <w:r w:rsidRPr="00646554">
        <w:rPr>
          <w:b/>
          <w:bCs/>
          <w:sz w:val="28"/>
          <w:szCs w:val="28"/>
        </w:rPr>
        <w:t>Коллекции</w:t>
      </w:r>
    </w:p>
    <w:p w:rsidR="0036206F" w:rsidRPr="00646554" w:rsidRDefault="0036206F" w:rsidP="00646554">
      <w:pPr>
        <w:pStyle w:val="a3"/>
        <w:spacing w:after="0" w:line="240" w:lineRule="auto"/>
        <w:ind w:firstLine="432"/>
        <w:jc w:val="both"/>
        <w:rPr>
          <w:sz w:val="28"/>
          <w:szCs w:val="28"/>
        </w:rPr>
      </w:pPr>
      <w:proofErr w:type="spellStart"/>
      <w:r w:rsidRPr="00646554">
        <w:rPr>
          <w:sz w:val="28"/>
          <w:szCs w:val="28"/>
        </w:rPr>
        <w:lastRenderedPageBreak/>
        <w:t>Агроценоз</w:t>
      </w:r>
      <w:proofErr w:type="spellEnd"/>
      <w:r w:rsidRPr="00646554">
        <w:rPr>
          <w:sz w:val="28"/>
          <w:szCs w:val="28"/>
        </w:rPr>
        <w:t>.</w:t>
      </w:r>
    </w:p>
    <w:p w:rsidR="0036206F" w:rsidRPr="00646554" w:rsidRDefault="0036206F" w:rsidP="00646554">
      <w:pPr>
        <w:pStyle w:val="a3"/>
        <w:spacing w:after="0" w:line="240" w:lineRule="auto"/>
        <w:ind w:firstLine="432"/>
        <w:jc w:val="both"/>
        <w:rPr>
          <w:sz w:val="28"/>
          <w:szCs w:val="28"/>
        </w:rPr>
      </w:pPr>
      <w:r w:rsidRPr="00646554">
        <w:rPr>
          <w:sz w:val="28"/>
          <w:szCs w:val="28"/>
        </w:rPr>
        <w:t>Биогеоценоз пресноводного водоёма.</w:t>
      </w:r>
    </w:p>
    <w:p w:rsidR="0036206F" w:rsidRPr="00646554" w:rsidRDefault="0036206F" w:rsidP="00646554">
      <w:pPr>
        <w:pStyle w:val="a3"/>
        <w:spacing w:after="0" w:line="240" w:lineRule="auto"/>
        <w:ind w:firstLine="432"/>
        <w:jc w:val="both"/>
        <w:rPr>
          <w:sz w:val="28"/>
          <w:szCs w:val="28"/>
        </w:rPr>
      </w:pPr>
      <w:r w:rsidRPr="00646554">
        <w:rPr>
          <w:sz w:val="28"/>
          <w:szCs w:val="28"/>
        </w:rPr>
        <w:t>Виды защитных окрасок у животных.</w:t>
      </w:r>
    </w:p>
    <w:p w:rsidR="0036206F" w:rsidRPr="00646554" w:rsidRDefault="0036206F" w:rsidP="00646554">
      <w:pPr>
        <w:pStyle w:val="a3"/>
        <w:spacing w:after="0" w:line="240" w:lineRule="auto"/>
        <w:ind w:firstLine="432"/>
        <w:jc w:val="both"/>
        <w:rPr>
          <w:sz w:val="28"/>
          <w:szCs w:val="28"/>
        </w:rPr>
      </w:pPr>
      <w:r w:rsidRPr="00646554">
        <w:rPr>
          <w:sz w:val="28"/>
          <w:szCs w:val="28"/>
        </w:rPr>
        <w:t>Гомологичные органы позвоночных животных.</w:t>
      </w:r>
    </w:p>
    <w:p w:rsidR="0036206F" w:rsidRPr="00646554" w:rsidRDefault="0036206F" w:rsidP="00646554">
      <w:pPr>
        <w:pStyle w:val="a3"/>
        <w:spacing w:after="0" w:line="240" w:lineRule="auto"/>
        <w:ind w:firstLine="432"/>
        <w:jc w:val="both"/>
        <w:rPr>
          <w:sz w:val="28"/>
          <w:szCs w:val="28"/>
        </w:rPr>
      </w:pPr>
      <w:r w:rsidRPr="00646554">
        <w:rPr>
          <w:sz w:val="28"/>
          <w:szCs w:val="28"/>
        </w:rPr>
        <w:t>Защитные приспособления у животных</w:t>
      </w:r>
    </w:p>
    <w:p w:rsidR="0036206F" w:rsidRPr="00646554" w:rsidRDefault="0036206F" w:rsidP="00646554">
      <w:pPr>
        <w:pStyle w:val="a3"/>
        <w:spacing w:after="0" w:line="240" w:lineRule="auto"/>
        <w:ind w:firstLine="432"/>
        <w:jc w:val="both"/>
        <w:rPr>
          <w:sz w:val="28"/>
          <w:szCs w:val="28"/>
        </w:rPr>
      </w:pPr>
      <w:r w:rsidRPr="00646554">
        <w:rPr>
          <w:sz w:val="28"/>
          <w:szCs w:val="28"/>
        </w:rPr>
        <w:t>Раковины прудовика большого.</w:t>
      </w:r>
    </w:p>
    <w:p w:rsidR="0036206F" w:rsidRPr="00646554" w:rsidRDefault="0036206F" w:rsidP="00646554">
      <w:pPr>
        <w:pStyle w:val="a3"/>
        <w:spacing w:after="0" w:line="240" w:lineRule="auto"/>
        <w:ind w:firstLine="432"/>
        <w:jc w:val="both"/>
        <w:rPr>
          <w:sz w:val="28"/>
          <w:szCs w:val="28"/>
        </w:rPr>
      </w:pPr>
      <w:r w:rsidRPr="00646554">
        <w:rPr>
          <w:sz w:val="28"/>
          <w:szCs w:val="28"/>
        </w:rPr>
        <w:t>Семена боба или фасоли.</w:t>
      </w:r>
    </w:p>
    <w:p w:rsidR="0036206F" w:rsidRPr="00646554" w:rsidRDefault="0036206F" w:rsidP="00646554">
      <w:pPr>
        <w:pStyle w:val="a3"/>
        <w:spacing w:after="0" w:line="240" w:lineRule="auto"/>
        <w:ind w:firstLine="432"/>
        <w:jc w:val="both"/>
        <w:rPr>
          <w:sz w:val="28"/>
          <w:szCs w:val="28"/>
        </w:rPr>
      </w:pPr>
      <w:r w:rsidRPr="00646554">
        <w:rPr>
          <w:sz w:val="28"/>
          <w:szCs w:val="28"/>
        </w:rPr>
        <w:t>Формы сохранности ископаемых растений и животных.</w:t>
      </w:r>
    </w:p>
    <w:p w:rsidR="0036206F" w:rsidRPr="00646554" w:rsidRDefault="0036206F" w:rsidP="00646554">
      <w:pPr>
        <w:pStyle w:val="a3"/>
        <w:spacing w:after="0" w:line="240" w:lineRule="auto"/>
        <w:ind w:firstLine="432"/>
        <w:jc w:val="both"/>
        <w:rPr>
          <w:sz w:val="28"/>
          <w:szCs w:val="28"/>
        </w:rPr>
      </w:pPr>
      <w:r w:rsidRPr="00646554">
        <w:rPr>
          <w:b/>
          <w:bCs/>
          <w:sz w:val="28"/>
          <w:szCs w:val="28"/>
        </w:rPr>
        <w:t>Муляжи</w:t>
      </w:r>
    </w:p>
    <w:p w:rsidR="0036206F" w:rsidRPr="00646554" w:rsidRDefault="0036206F" w:rsidP="00646554">
      <w:pPr>
        <w:pStyle w:val="a3"/>
        <w:spacing w:after="0" w:line="240" w:lineRule="auto"/>
        <w:ind w:firstLine="432"/>
        <w:jc w:val="both"/>
        <w:rPr>
          <w:sz w:val="28"/>
          <w:szCs w:val="28"/>
        </w:rPr>
      </w:pPr>
      <w:r w:rsidRPr="00646554">
        <w:rPr>
          <w:sz w:val="28"/>
          <w:szCs w:val="28"/>
        </w:rPr>
        <w:t>Набор муляжей плодов и корнеплодов, полиплоидных и гибридных растений.</w:t>
      </w:r>
    </w:p>
    <w:p w:rsidR="0036206F" w:rsidRPr="00646554" w:rsidRDefault="0036206F" w:rsidP="00646554">
      <w:pPr>
        <w:pStyle w:val="a3"/>
        <w:spacing w:after="0" w:line="240" w:lineRule="auto"/>
        <w:ind w:firstLine="432"/>
        <w:jc w:val="both"/>
        <w:rPr>
          <w:sz w:val="28"/>
          <w:szCs w:val="28"/>
        </w:rPr>
      </w:pPr>
      <w:r w:rsidRPr="00646554">
        <w:rPr>
          <w:b/>
          <w:bCs/>
          <w:sz w:val="28"/>
          <w:szCs w:val="28"/>
        </w:rPr>
        <w:t>Модели</w:t>
      </w:r>
    </w:p>
    <w:p w:rsidR="0036206F" w:rsidRPr="00646554" w:rsidRDefault="0036206F" w:rsidP="00646554">
      <w:pPr>
        <w:pStyle w:val="a3"/>
        <w:spacing w:after="0" w:line="240" w:lineRule="auto"/>
        <w:ind w:firstLine="432"/>
        <w:jc w:val="both"/>
        <w:rPr>
          <w:sz w:val="28"/>
          <w:szCs w:val="28"/>
        </w:rPr>
      </w:pPr>
      <w:r w:rsidRPr="00646554">
        <w:rPr>
          <w:sz w:val="28"/>
          <w:szCs w:val="28"/>
        </w:rPr>
        <w:t>Модель ДНК.</w:t>
      </w:r>
    </w:p>
    <w:p w:rsidR="0036206F" w:rsidRPr="00646554" w:rsidRDefault="0036206F" w:rsidP="00646554">
      <w:pPr>
        <w:pStyle w:val="a3"/>
        <w:spacing w:after="0" w:line="240" w:lineRule="auto"/>
        <w:ind w:firstLine="432"/>
        <w:jc w:val="both"/>
        <w:rPr>
          <w:sz w:val="28"/>
          <w:szCs w:val="28"/>
        </w:rPr>
      </w:pPr>
      <w:r w:rsidRPr="00646554">
        <w:rPr>
          <w:sz w:val="28"/>
          <w:szCs w:val="28"/>
        </w:rPr>
        <w:t>Набор палеонтологических находок по теме «Происхождение человека».</w:t>
      </w:r>
    </w:p>
    <w:p w:rsidR="0036206F" w:rsidRPr="00646554" w:rsidRDefault="0036206F" w:rsidP="00646554">
      <w:pPr>
        <w:pStyle w:val="a3"/>
        <w:spacing w:after="0" w:line="240" w:lineRule="auto"/>
        <w:ind w:firstLine="432"/>
        <w:jc w:val="both"/>
        <w:rPr>
          <w:sz w:val="28"/>
          <w:szCs w:val="28"/>
        </w:rPr>
      </w:pPr>
      <w:r w:rsidRPr="00646554">
        <w:rPr>
          <w:sz w:val="28"/>
          <w:szCs w:val="28"/>
        </w:rPr>
        <w:t>Строение клеточной оболочки.</w:t>
      </w:r>
    </w:p>
    <w:p w:rsidR="0036206F" w:rsidRPr="00646554" w:rsidRDefault="0036206F" w:rsidP="00646554">
      <w:pPr>
        <w:pStyle w:val="a3"/>
        <w:spacing w:after="0" w:line="240" w:lineRule="auto"/>
        <w:ind w:firstLine="432"/>
        <w:jc w:val="both"/>
        <w:rPr>
          <w:sz w:val="28"/>
          <w:szCs w:val="28"/>
        </w:rPr>
      </w:pPr>
      <w:r w:rsidRPr="00646554">
        <w:rPr>
          <w:sz w:val="28"/>
          <w:szCs w:val="28"/>
        </w:rPr>
        <w:t>Дивергенция передних конечностей.</w:t>
      </w:r>
    </w:p>
    <w:p w:rsidR="0036206F" w:rsidRPr="00646554" w:rsidRDefault="0036206F" w:rsidP="00646554">
      <w:pPr>
        <w:pStyle w:val="a3"/>
        <w:spacing w:after="0" w:line="240" w:lineRule="auto"/>
        <w:ind w:firstLine="432"/>
        <w:jc w:val="both"/>
        <w:rPr>
          <w:sz w:val="28"/>
          <w:szCs w:val="28"/>
        </w:rPr>
      </w:pPr>
      <w:r w:rsidRPr="00646554">
        <w:rPr>
          <w:sz w:val="28"/>
          <w:szCs w:val="28"/>
        </w:rPr>
        <w:t>Передние конечности млекопитающих.</w:t>
      </w:r>
    </w:p>
    <w:p w:rsidR="0036206F" w:rsidRPr="00646554" w:rsidRDefault="0036206F" w:rsidP="00646554">
      <w:pPr>
        <w:pStyle w:val="a3"/>
        <w:spacing w:after="0" w:line="240" w:lineRule="auto"/>
        <w:ind w:firstLine="432"/>
        <w:jc w:val="both"/>
        <w:rPr>
          <w:sz w:val="28"/>
          <w:szCs w:val="28"/>
        </w:rPr>
      </w:pPr>
      <w:r w:rsidRPr="00646554">
        <w:rPr>
          <w:sz w:val="28"/>
          <w:szCs w:val="28"/>
        </w:rPr>
        <w:t>Эколого-биологический конструктор.</w:t>
      </w:r>
    </w:p>
    <w:p w:rsidR="0036206F" w:rsidRPr="00646554" w:rsidRDefault="0036206F" w:rsidP="00646554">
      <w:pPr>
        <w:pStyle w:val="a3"/>
        <w:spacing w:after="0" w:line="240" w:lineRule="auto"/>
        <w:ind w:firstLine="432"/>
        <w:jc w:val="both"/>
        <w:rPr>
          <w:sz w:val="28"/>
          <w:szCs w:val="28"/>
        </w:rPr>
      </w:pPr>
      <w:r w:rsidRPr="00646554">
        <w:rPr>
          <w:b/>
          <w:bCs/>
          <w:sz w:val="28"/>
          <w:szCs w:val="28"/>
        </w:rPr>
        <w:t>Модели-аппликации</w:t>
      </w:r>
    </w:p>
    <w:p w:rsidR="0036206F" w:rsidRPr="00646554" w:rsidRDefault="0036206F" w:rsidP="00646554">
      <w:pPr>
        <w:pStyle w:val="a3"/>
        <w:spacing w:after="0" w:line="240" w:lineRule="auto"/>
        <w:ind w:firstLine="432"/>
        <w:jc w:val="both"/>
        <w:rPr>
          <w:sz w:val="28"/>
          <w:szCs w:val="28"/>
        </w:rPr>
      </w:pPr>
      <w:proofErr w:type="spellStart"/>
      <w:r w:rsidRPr="00646554">
        <w:rPr>
          <w:sz w:val="28"/>
          <w:szCs w:val="28"/>
        </w:rPr>
        <w:t>Агроценоз</w:t>
      </w:r>
      <w:proofErr w:type="spellEnd"/>
      <w:r w:rsidRPr="00646554">
        <w:rPr>
          <w:sz w:val="28"/>
          <w:szCs w:val="28"/>
        </w:rPr>
        <w:t>.</w:t>
      </w:r>
    </w:p>
    <w:p w:rsidR="0036206F" w:rsidRPr="00646554" w:rsidRDefault="0036206F" w:rsidP="00646554">
      <w:pPr>
        <w:pStyle w:val="a3"/>
        <w:spacing w:after="0" w:line="240" w:lineRule="auto"/>
        <w:ind w:firstLine="432"/>
        <w:jc w:val="both"/>
        <w:rPr>
          <w:sz w:val="28"/>
          <w:szCs w:val="28"/>
        </w:rPr>
      </w:pPr>
      <w:r w:rsidRPr="00646554">
        <w:rPr>
          <w:sz w:val="28"/>
          <w:szCs w:val="28"/>
        </w:rPr>
        <w:t>Биогенный круговорот химических элементов в природе.</w:t>
      </w:r>
    </w:p>
    <w:p w:rsidR="0036206F" w:rsidRPr="00646554" w:rsidRDefault="0036206F" w:rsidP="00646554">
      <w:pPr>
        <w:pStyle w:val="a3"/>
        <w:spacing w:after="0" w:line="240" w:lineRule="auto"/>
        <w:ind w:firstLine="432"/>
        <w:jc w:val="both"/>
        <w:rPr>
          <w:sz w:val="28"/>
          <w:szCs w:val="28"/>
        </w:rPr>
      </w:pPr>
      <w:r w:rsidRPr="00646554">
        <w:rPr>
          <w:sz w:val="28"/>
          <w:szCs w:val="28"/>
        </w:rPr>
        <w:t>Биосфера и человек.</w:t>
      </w:r>
    </w:p>
    <w:p w:rsidR="0036206F" w:rsidRPr="00646554" w:rsidRDefault="0036206F" w:rsidP="00646554">
      <w:pPr>
        <w:pStyle w:val="a3"/>
        <w:spacing w:after="0" w:line="240" w:lineRule="auto"/>
        <w:ind w:firstLine="432"/>
        <w:jc w:val="both"/>
        <w:rPr>
          <w:sz w:val="28"/>
          <w:szCs w:val="28"/>
        </w:rPr>
      </w:pPr>
      <w:r w:rsidRPr="00646554">
        <w:rPr>
          <w:sz w:val="28"/>
          <w:szCs w:val="28"/>
        </w:rPr>
        <w:t>Взаимодействие генов.</w:t>
      </w:r>
    </w:p>
    <w:p w:rsidR="0036206F" w:rsidRPr="00646554" w:rsidRDefault="0036206F" w:rsidP="00646554">
      <w:pPr>
        <w:pStyle w:val="a3"/>
        <w:spacing w:after="0" w:line="240" w:lineRule="auto"/>
        <w:ind w:firstLine="432"/>
        <w:jc w:val="both"/>
        <w:rPr>
          <w:sz w:val="28"/>
          <w:szCs w:val="28"/>
        </w:rPr>
      </w:pPr>
      <w:r w:rsidRPr="00646554">
        <w:rPr>
          <w:sz w:val="28"/>
          <w:szCs w:val="28"/>
        </w:rPr>
        <w:t>Взаимодействие фермента с веществом.</w:t>
      </w:r>
    </w:p>
    <w:p w:rsidR="0036206F" w:rsidRPr="00646554" w:rsidRDefault="0036206F" w:rsidP="00646554">
      <w:pPr>
        <w:pStyle w:val="a3"/>
        <w:spacing w:after="0" w:line="240" w:lineRule="auto"/>
        <w:ind w:firstLine="432"/>
        <w:jc w:val="both"/>
        <w:rPr>
          <w:sz w:val="28"/>
          <w:szCs w:val="28"/>
        </w:rPr>
      </w:pPr>
      <w:r w:rsidRPr="00646554">
        <w:rPr>
          <w:sz w:val="28"/>
          <w:szCs w:val="28"/>
        </w:rPr>
        <w:t>Гаметогенез у животных.</w:t>
      </w:r>
    </w:p>
    <w:p w:rsidR="0036206F" w:rsidRPr="00646554" w:rsidRDefault="0036206F" w:rsidP="00646554">
      <w:pPr>
        <w:pStyle w:val="a3"/>
        <w:spacing w:after="0" w:line="240" w:lineRule="auto"/>
        <w:ind w:firstLine="432"/>
        <w:jc w:val="both"/>
        <w:rPr>
          <w:sz w:val="28"/>
          <w:szCs w:val="28"/>
        </w:rPr>
      </w:pPr>
      <w:proofErr w:type="gramStart"/>
      <w:r w:rsidRPr="00646554">
        <w:rPr>
          <w:sz w:val="28"/>
          <w:szCs w:val="28"/>
        </w:rPr>
        <w:t>Генеалогический метод</w:t>
      </w:r>
      <w:proofErr w:type="gramEnd"/>
      <w:r w:rsidRPr="00646554">
        <w:rPr>
          <w:sz w:val="28"/>
          <w:szCs w:val="28"/>
        </w:rPr>
        <w:t xml:space="preserve"> антропогенетики.</w:t>
      </w:r>
    </w:p>
    <w:p w:rsidR="0036206F" w:rsidRPr="00646554" w:rsidRDefault="0036206F" w:rsidP="00646554">
      <w:pPr>
        <w:pStyle w:val="a3"/>
        <w:spacing w:after="0" w:line="240" w:lineRule="auto"/>
        <w:ind w:firstLine="432"/>
        <w:jc w:val="both"/>
        <w:rPr>
          <w:sz w:val="28"/>
          <w:szCs w:val="28"/>
        </w:rPr>
      </w:pPr>
      <w:r w:rsidRPr="00646554">
        <w:rPr>
          <w:sz w:val="28"/>
          <w:szCs w:val="28"/>
        </w:rPr>
        <w:t>Генетика групп крови человека.</w:t>
      </w:r>
    </w:p>
    <w:p w:rsidR="0036206F" w:rsidRPr="00646554" w:rsidRDefault="0036206F" w:rsidP="00646554">
      <w:pPr>
        <w:pStyle w:val="a3"/>
        <w:spacing w:after="0" w:line="240" w:lineRule="auto"/>
        <w:ind w:firstLine="432"/>
        <w:jc w:val="both"/>
        <w:rPr>
          <w:sz w:val="28"/>
          <w:szCs w:val="28"/>
        </w:rPr>
      </w:pPr>
      <w:r w:rsidRPr="00646554">
        <w:rPr>
          <w:sz w:val="28"/>
          <w:szCs w:val="28"/>
        </w:rPr>
        <w:lastRenderedPageBreak/>
        <w:t>Генная инженерия.</w:t>
      </w:r>
    </w:p>
    <w:p w:rsidR="0036206F" w:rsidRPr="00646554" w:rsidRDefault="0036206F" w:rsidP="00646554">
      <w:pPr>
        <w:pStyle w:val="a3"/>
        <w:spacing w:after="0" w:line="240" w:lineRule="auto"/>
        <w:ind w:firstLine="432"/>
        <w:jc w:val="both"/>
        <w:rPr>
          <w:sz w:val="28"/>
          <w:szCs w:val="28"/>
        </w:rPr>
      </w:pPr>
      <w:r w:rsidRPr="00646554">
        <w:rPr>
          <w:sz w:val="28"/>
          <w:szCs w:val="28"/>
        </w:rPr>
        <w:t>Деление клетки.</w:t>
      </w:r>
    </w:p>
    <w:p w:rsidR="0036206F" w:rsidRPr="00646554" w:rsidRDefault="0036206F" w:rsidP="00646554">
      <w:pPr>
        <w:pStyle w:val="a3"/>
        <w:spacing w:after="0" w:line="240" w:lineRule="auto"/>
        <w:ind w:firstLine="432"/>
        <w:jc w:val="both"/>
        <w:rPr>
          <w:sz w:val="28"/>
          <w:szCs w:val="28"/>
        </w:rPr>
      </w:pPr>
      <w:r w:rsidRPr="00646554">
        <w:rPr>
          <w:sz w:val="28"/>
          <w:szCs w:val="28"/>
        </w:rPr>
        <w:t xml:space="preserve">Законы Менделя (моногибридное и </w:t>
      </w:r>
      <w:proofErr w:type="spellStart"/>
      <w:r w:rsidRPr="00646554">
        <w:rPr>
          <w:sz w:val="28"/>
          <w:szCs w:val="28"/>
        </w:rPr>
        <w:t>дигибридное</w:t>
      </w:r>
      <w:proofErr w:type="spellEnd"/>
      <w:r w:rsidRPr="00646554">
        <w:rPr>
          <w:sz w:val="28"/>
          <w:szCs w:val="28"/>
        </w:rPr>
        <w:t xml:space="preserve"> скрещивание).</w:t>
      </w:r>
    </w:p>
    <w:p w:rsidR="0036206F" w:rsidRPr="00646554" w:rsidRDefault="0036206F" w:rsidP="00646554">
      <w:pPr>
        <w:pStyle w:val="a3"/>
        <w:spacing w:after="0" w:line="240" w:lineRule="auto"/>
        <w:ind w:firstLine="432"/>
        <w:jc w:val="both"/>
        <w:rPr>
          <w:sz w:val="28"/>
          <w:szCs w:val="28"/>
        </w:rPr>
      </w:pPr>
      <w:r w:rsidRPr="00646554">
        <w:rPr>
          <w:sz w:val="28"/>
          <w:szCs w:val="28"/>
        </w:rPr>
        <w:t>Наследование резус-фактора.</w:t>
      </w:r>
    </w:p>
    <w:p w:rsidR="0036206F" w:rsidRPr="00646554" w:rsidRDefault="0036206F" w:rsidP="00646554">
      <w:pPr>
        <w:pStyle w:val="a3"/>
        <w:spacing w:after="0" w:line="240" w:lineRule="auto"/>
        <w:ind w:firstLine="432"/>
        <w:jc w:val="both"/>
        <w:rPr>
          <w:sz w:val="28"/>
          <w:szCs w:val="28"/>
        </w:rPr>
      </w:pPr>
      <w:r w:rsidRPr="00646554">
        <w:rPr>
          <w:sz w:val="28"/>
          <w:szCs w:val="28"/>
        </w:rPr>
        <w:t>Неполное доминирование.</w:t>
      </w:r>
    </w:p>
    <w:p w:rsidR="0036206F" w:rsidRPr="00646554" w:rsidRDefault="0036206F" w:rsidP="00646554">
      <w:pPr>
        <w:pStyle w:val="a3"/>
        <w:spacing w:after="0" w:line="240" w:lineRule="auto"/>
        <w:ind w:firstLine="432"/>
        <w:jc w:val="both"/>
        <w:rPr>
          <w:sz w:val="28"/>
          <w:szCs w:val="28"/>
        </w:rPr>
      </w:pPr>
      <w:r w:rsidRPr="00646554">
        <w:rPr>
          <w:sz w:val="28"/>
          <w:szCs w:val="28"/>
        </w:rPr>
        <w:t>Основные направления эволюции.</w:t>
      </w:r>
    </w:p>
    <w:p w:rsidR="0036206F" w:rsidRPr="00646554" w:rsidRDefault="0036206F" w:rsidP="00646554">
      <w:pPr>
        <w:pStyle w:val="a3"/>
        <w:spacing w:after="0" w:line="240" w:lineRule="auto"/>
        <w:ind w:firstLine="432"/>
        <w:jc w:val="both"/>
        <w:rPr>
          <w:sz w:val="28"/>
          <w:szCs w:val="28"/>
        </w:rPr>
      </w:pPr>
      <w:r w:rsidRPr="00646554">
        <w:rPr>
          <w:sz w:val="28"/>
          <w:szCs w:val="28"/>
        </w:rPr>
        <w:t>Партеногенез у пчёл.</w:t>
      </w:r>
    </w:p>
    <w:p w:rsidR="0036206F" w:rsidRPr="00646554" w:rsidRDefault="0036206F" w:rsidP="00646554">
      <w:pPr>
        <w:pStyle w:val="a3"/>
        <w:spacing w:after="0" w:line="240" w:lineRule="auto"/>
        <w:ind w:firstLine="432"/>
        <w:jc w:val="both"/>
        <w:rPr>
          <w:sz w:val="28"/>
          <w:szCs w:val="28"/>
        </w:rPr>
      </w:pPr>
      <w:r w:rsidRPr="00646554">
        <w:rPr>
          <w:sz w:val="28"/>
          <w:szCs w:val="28"/>
        </w:rPr>
        <w:t>Перекрёст хромосом.</w:t>
      </w:r>
    </w:p>
    <w:p w:rsidR="0036206F" w:rsidRPr="00646554" w:rsidRDefault="0036206F" w:rsidP="00646554">
      <w:pPr>
        <w:pStyle w:val="a3"/>
        <w:spacing w:after="0" w:line="240" w:lineRule="auto"/>
        <w:ind w:firstLine="432"/>
        <w:jc w:val="both"/>
        <w:rPr>
          <w:sz w:val="28"/>
          <w:szCs w:val="28"/>
        </w:rPr>
      </w:pPr>
      <w:r w:rsidRPr="00646554">
        <w:rPr>
          <w:sz w:val="28"/>
          <w:szCs w:val="28"/>
        </w:rPr>
        <w:t>Получение микроорганизмов с заданными свойствами.</w:t>
      </w:r>
    </w:p>
    <w:p w:rsidR="0036206F" w:rsidRPr="00646554" w:rsidRDefault="0036206F" w:rsidP="00646554">
      <w:pPr>
        <w:pStyle w:val="a3"/>
        <w:spacing w:after="0" w:line="240" w:lineRule="auto"/>
        <w:ind w:firstLine="432"/>
        <w:jc w:val="both"/>
        <w:rPr>
          <w:sz w:val="28"/>
          <w:szCs w:val="28"/>
        </w:rPr>
      </w:pPr>
      <w:r w:rsidRPr="00646554">
        <w:rPr>
          <w:sz w:val="28"/>
          <w:szCs w:val="28"/>
        </w:rPr>
        <w:t>Размножение и развитие хордовых.</w:t>
      </w:r>
    </w:p>
    <w:p w:rsidR="0036206F" w:rsidRPr="00646554" w:rsidRDefault="0036206F" w:rsidP="00646554">
      <w:pPr>
        <w:pStyle w:val="a3"/>
        <w:spacing w:after="0" w:line="240" w:lineRule="auto"/>
        <w:ind w:firstLine="432"/>
        <w:jc w:val="both"/>
        <w:rPr>
          <w:sz w:val="28"/>
          <w:szCs w:val="28"/>
        </w:rPr>
      </w:pPr>
      <w:r w:rsidRPr="00646554">
        <w:rPr>
          <w:sz w:val="28"/>
          <w:szCs w:val="28"/>
        </w:rPr>
        <w:t>Роль ядра в регуляции развития организма.</w:t>
      </w:r>
    </w:p>
    <w:p w:rsidR="0036206F" w:rsidRPr="00646554" w:rsidRDefault="0036206F" w:rsidP="00646554">
      <w:pPr>
        <w:pStyle w:val="a3"/>
        <w:spacing w:after="0" w:line="240" w:lineRule="auto"/>
        <w:ind w:firstLine="432"/>
        <w:jc w:val="both"/>
        <w:rPr>
          <w:sz w:val="28"/>
          <w:szCs w:val="28"/>
        </w:rPr>
      </w:pPr>
      <w:r w:rsidRPr="00646554">
        <w:rPr>
          <w:sz w:val="28"/>
          <w:szCs w:val="28"/>
        </w:rPr>
        <w:t>Симбиотическая теория происхождения эукариотов.</w:t>
      </w:r>
    </w:p>
    <w:p w:rsidR="0036206F" w:rsidRPr="00646554" w:rsidRDefault="0036206F" w:rsidP="00646554">
      <w:pPr>
        <w:pStyle w:val="a3"/>
        <w:spacing w:after="0" w:line="240" w:lineRule="auto"/>
        <w:ind w:firstLine="432"/>
        <w:jc w:val="both"/>
        <w:rPr>
          <w:sz w:val="28"/>
          <w:szCs w:val="28"/>
        </w:rPr>
      </w:pPr>
      <w:r w:rsidRPr="00646554">
        <w:rPr>
          <w:sz w:val="28"/>
          <w:szCs w:val="28"/>
        </w:rPr>
        <w:t>Строение клетки.</w:t>
      </w:r>
    </w:p>
    <w:p w:rsidR="0036206F" w:rsidRPr="00646554" w:rsidRDefault="0036206F" w:rsidP="00646554">
      <w:pPr>
        <w:pStyle w:val="a3"/>
        <w:spacing w:after="0" w:line="240" w:lineRule="auto"/>
        <w:ind w:firstLine="432"/>
        <w:jc w:val="both"/>
        <w:rPr>
          <w:sz w:val="28"/>
          <w:szCs w:val="28"/>
        </w:rPr>
      </w:pPr>
      <w:r w:rsidRPr="00646554">
        <w:rPr>
          <w:sz w:val="28"/>
          <w:szCs w:val="28"/>
        </w:rPr>
        <w:t>Синтез белка.</w:t>
      </w:r>
    </w:p>
    <w:p w:rsidR="0036206F" w:rsidRPr="00646554" w:rsidRDefault="0036206F" w:rsidP="00646554">
      <w:pPr>
        <w:pStyle w:val="a3"/>
        <w:spacing w:after="0" w:line="240" w:lineRule="auto"/>
        <w:ind w:firstLine="432"/>
        <w:jc w:val="both"/>
        <w:rPr>
          <w:sz w:val="28"/>
          <w:szCs w:val="28"/>
        </w:rPr>
      </w:pPr>
      <w:r w:rsidRPr="00646554">
        <w:rPr>
          <w:sz w:val="28"/>
          <w:szCs w:val="28"/>
        </w:rPr>
        <w:t>Цитоплазматическая наследственность.</w:t>
      </w:r>
    </w:p>
    <w:p w:rsidR="0036206F" w:rsidRPr="00646554" w:rsidRDefault="0036206F" w:rsidP="00646554">
      <w:pPr>
        <w:pStyle w:val="a3"/>
        <w:spacing w:after="0" w:line="240" w:lineRule="auto"/>
        <w:ind w:firstLine="432"/>
        <w:jc w:val="both"/>
        <w:rPr>
          <w:sz w:val="28"/>
          <w:szCs w:val="28"/>
        </w:rPr>
      </w:pPr>
      <w:r w:rsidRPr="00646554">
        <w:rPr>
          <w:sz w:val="28"/>
          <w:szCs w:val="28"/>
        </w:rPr>
        <w:t>Учебные пособия на печатной основе</w:t>
      </w:r>
    </w:p>
    <w:p w:rsidR="0036206F" w:rsidRPr="00646554" w:rsidRDefault="0036206F" w:rsidP="00646554">
      <w:pPr>
        <w:pStyle w:val="a3"/>
        <w:spacing w:after="0" w:line="240" w:lineRule="auto"/>
        <w:ind w:firstLine="432"/>
        <w:jc w:val="both"/>
        <w:rPr>
          <w:sz w:val="28"/>
          <w:szCs w:val="28"/>
        </w:rPr>
      </w:pPr>
      <w:r w:rsidRPr="00646554">
        <w:rPr>
          <w:b/>
          <w:bCs/>
          <w:sz w:val="28"/>
          <w:szCs w:val="28"/>
        </w:rPr>
        <w:t>Таблицы</w:t>
      </w:r>
    </w:p>
    <w:p w:rsidR="0036206F" w:rsidRPr="00646554" w:rsidRDefault="0036206F" w:rsidP="00646554">
      <w:pPr>
        <w:pStyle w:val="a3"/>
        <w:spacing w:after="0" w:line="240" w:lineRule="auto"/>
        <w:ind w:firstLine="432"/>
        <w:jc w:val="both"/>
        <w:rPr>
          <w:sz w:val="28"/>
          <w:szCs w:val="28"/>
        </w:rPr>
      </w:pPr>
      <w:r w:rsidRPr="00646554">
        <w:rPr>
          <w:sz w:val="28"/>
          <w:szCs w:val="28"/>
        </w:rPr>
        <w:t>Таблицы на печатной основе – наиболее распространённое и доступное учебное оборудование. Оно не требует для использования сложных приспособлений и несёт адаптированную для учащихся научную информацию.</w:t>
      </w:r>
    </w:p>
    <w:p w:rsidR="0036206F" w:rsidRPr="00646554" w:rsidRDefault="0036206F" w:rsidP="00646554">
      <w:pPr>
        <w:pStyle w:val="a3"/>
        <w:spacing w:after="0" w:line="240" w:lineRule="auto"/>
        <w:ind w:firstLine="432"/>
        <w:jc w:val="both"/>
        <w:rPr>
          <w:sz w:val="28"/>
          <w:szCs w:val="28"/>
        </w:rPr>
      </w:pPr>
      <w:r w:rsidRPr="00646554">
        <w:rPr>
          <w:sz w:val="28"/>
          <w:szCs w:val="28"/>
        </w:rPr>
        <w:t>Биотехнология.</w:t>
      </w:r>
    </w:p>
    <w:p w:rsidR="0036206F" w:rsidRPr="00646554" w:rsidRDefault="0036206F" w:rsidP="00646554">
      <w:pPr>
        <w:pStyle w:val="a3"/>
        <w:spacing w:after="0" w:line="240" w:lineRule="auto"/>
        <w:ind w:firstLine="432"/>
        <w:jc w:val="both"/>
        <w:rPr>
          <w:sz w:val="28"/>
          <w:szCs w:val="28"/>
        </w:rPr>
      </w:pPr>
      <w:r w:rsidRPr="00646554">
        <w:rPr>
          <w:sz w:val="28"/>
          <w:szCs w:val="28"/>
        </w:rPr>
        <w:t>Генетика.</w:t>
      </w:r>
    </w:p>
    <w:p w:rsidR="0036206F" w:rsidRPr="00646554" w:rsidRDefault="0036206F" w:rsidP="00646554">
      <w:pPr>
        <w:pStyle w:val="a3"/>
        <w:spacing w:after="0" w:line="240" w:lineRule="auto"/>
        <w:ind w:firstLine="432"/>
        <w:jc w:val="both"/>
        <w:rPr>
          <w:sz w:val="28"/>
          <w:szCs w:val="28"/>
        </w:rPr>
      </w:pPr>
      <w:r w:rsidRPr="00646554">
        <w:rPr>
          <w:sz w:val="28"/>
          <w:szCs w:val="28"/>
        </w:rPr>
        <w:t>Основы экологии.</w:t>
      </w:r>
    </w:p>
    <w:p w:rsidR="0036206F" w:rsidRPr="00646554" w:rsidRDefault="0036206F" w:rsidP="00646554">
      <w:pPr>
        <w:pStyle w:val="a3"/>
        <w:spacing w:after="0" w:line="240" w:lineRule="auto"/>
        <w:ind w:firstLine="432"/>
        <w:jc w:val="both"/>
        <w:rPr>
          <w:sz w:val="28"/>
          <w:szCs w:val="28"/>
        </w:rPr>
      </w:pPr>
      <w:r w:rsidRPr="00646554">
        <w:rPr>
          <w:sz w:val="28"/>
          <w:szCs w:val="28"/>
        </w:rPr>
        <w:t>Уровни организации живой природы.</w:t>
      </w:r>
    </w:p>
    <w:p w:rsidR="0036206F" w:rsidRPr="00646554" w:rsidRDefault="0036206F" w:rsidP="00646554">
      <w:pPr>
        <w:pStyle w:val="a3"/>
        <w:spacing w:after="0" w:line="240" w:lineRule="auto"/>
        <w:ind w:firstLine="432"/>
        <w:jc w:val="both"/>
        <w:rPr>
          <w:sz w:val="28"/>
          <w:szCs w:val="28"/>
        </w:rPr>
      </w:pPr>
      <w:r w:rsidRPr="00646554">
        <w:rPr>
          <w:b/>
          <w:bCs/>
          <w:sz w:val="28"/>
          <w:szCs w:val="28"/>
        </w:rPr>
        <w:t>Карты</w:t>
      </w:r>
    </w:p>
    <w:p w:rsidR="0036206F" w:rsidRPr="00646554" w:rsidRDefault="0036206F" w:rsidP="00646554">
      <w:pPr>
        <w:pStyle w:val="a3"/>
        <w:spacing w:after="0" w:line="240" w:lineRule="auto"/>
        <w:ind w:firstLine="432"/>
        <w:jc w:val="both"/>
        <w:rPr>
          <w:sz w:val="28"/>
          <w:szCs w:val="28"/>
        </w:rPr>
      </w:pPr>
      <w:r w:rsidRPr="00646554">
        <w:rPr>
          <w:sz w:val="28"/>
          <w:szCs w:val="28"/>
        </w:rPr>
        <w:t>Биосферные заповедники и национальные парки мира.</w:t>
      </w:r>
    </w:p>
    <w:p w:rsidR="0036206F" w:rsidRPr="00646554" w:rsidRDefault="0036206F" w:rsidP="00646554">
      <w:pPr>
        <w:pStyle w:val="a3"/>
        <w:spacing w:after="0" w:line="240" w:lineRule="auto"/>
        <w:ind w:firstLine="432"/>
        <w:jc w:val="both"/>
        <w:rPr>
          <w:sz w:val="28"/>
          <w:szCs w:val="28"/>
        </w:rPr>
      </w:pPr>
      <w:r w:rsidRPr="00646554">
        <w:rPr>
          <w:sz w:val="28"/>
          <w:szCs w:val="28"/>
        </w:rPr>
        <w:t>Глобальные экологические проблемы.</w:t>
      </w:r>
    </w:p>
    <w:p w:rsidR="0036206F" w:rsidRPr="00646554" w:rsidRDefault="0036206F" w:rsidP="00646554">
      <w:pPr>
        <w:pStyle w:val="a3"/>
        <w:spacing w:after="0" w:line="240" w:lineRule="auto"/>
        <w:ind w:firstLine="432"/>
        <w:jc w:val="both"/>
        <w:rPr>
          <w:sz w:val="28"/>
          <w:szCs w:val="28"/>
        </w:rPr>
      </w:pPr>
      <w:r w:rsidRPr="00646554">
        <w:rPr>
          <w:sz w:val="28"/>
          <w:szCs w:val="28"/>
        </w:rPr>
        <w:lastRenderedPageBreak/>
        <w:t>Зоогеографическая карта мира.</w:t>
      </w:r>
    </w:p>
    <w:p w:rsidR="0036206F" w:rsidRPr="00646554" w:rsidRDefault="0036206F" w:rsidP="00646554">
      <w:pPr>
        <w:pStyle w:val="a3"/>
        <w:spacing w:after="0" w:line="240" w:lineRule="auto"/>
        <w:ind w:firstLine="432"/>
        <w:jc w:val="both"/>
        <w:rPr>
          <w:sz w:val="28"/>
          <w:szCs w:val="28"/>
        </w:rPr>
      </w:pPr>
      <w:r w:rsidRPr="00646554">
        <w:rPr>
          <w:sz w:val="28"/>
          <w:szCs w:val="28"/>
        </w:rPr>
        <w:t>Месторождения полезных ископаемых СНГ.</w:t>
      </w:r>
    </w:p>
    <w:p w:rsidR="0036206F" w:rsidRPr="00646554" w:rsidRDefault="0036206F" w:rsidP="00646554">
      <w:pPr>
        <w:pStyle w:val="a3"/>
        <w:spacing w:after="0" w:line="240" w:lineRule="auto"/>
        <w:ind w:firstLine="432"/>
        <w:jc w:val="both"/>
        <w:rPr>
          <w:sz w:val="28"/>
          <w:szCs w:val="28"/>
        </w:rPr>
      </w:pPr>
      <w:r w:rsidRPr="00646554">
        <w:rPr>
          <w:sz w:val="28"/>
          <w:szCs w:val="28"/>
        </w:rPr>
        <w:t>Население и урбанизация мира.</w:t>
      </w:r>
    </w:p>
    <w:p w:rsidR="0036206F" w:rsidRPr="00646554" w:rsidRDefault="0036206F" w:rsidP="00646554">
      <w:pPr>
        <w:pStyle w:val="a3"/>
        <w:spacing w:after="0" w:line="240" w:lineRule="auto"/>
        <w:ind w:firstLine="432"/>
        <w:jc w:val="both"/>
        <w:rPr>
          <w:sz w:val="28"/>
          <w:szCs w:val="28"/>
        </w:rPr>
      </w:pPr>
      <w:r w:rsidRPr="00646554">
        <w:rPr>
          <w:sz w:val="28"/>
          <w:szCs w:val="28"/>
        </w:rPr>
        <w:t>Плотность населения России.</w:t>
      </w:r>
    </w:p>
    <w:p w:rsidR="0036206F" w:rsidRPr="00646554" w:rsidRDefault="0036206F" w:rsidP="00646554">
      <w:pPr>
        <w:pStyle w:val="a3"/>
        <w:spacing w:after="0" w:line="240" w:lineRule="auto"/>
        <w:ind w:firstLine="432"/>
        <w:jc w:val="both"/>
        <w:rPr>
          <w:sz w:val="28"/>
          <w:szCs w:val="28"/>
        </w:rPr>
      </w:pPr>
      <w:r w:rsidRPr="00646554">
        <w:rPr>
          <w:sz w:val="28"/>
          <w:szCs w:val="28"/>
        </w:rPr>
        <w:t>Растительность мира.</w:t>
      </w:r>
    </w:p>
    <w:p w:rsidR="0036206F" w:rsidRPr="00646554" w:rsidRDefault="0036206F" w:rsidP="00646554">
      <w:pPr>
        <w:pStyle w:val="a3"/>
        <w:spacing w:after="0" w:line="240" w:lineRule="auto"/>
        <w:ind w:firstLine="432"/>
        <w:jc w:val="both"/>
        <w:rPr>
          <w:sz w:val="28"/>
          <w:szCs w:val="28"/>
        </w:rPr>
      </w:pPr>
      <w:r w:rsidRPr="00646554">
        <w:rPr>
          <w:sz w:val="28"/>
          <w:szCs w:val="28"/>
        </w:rPr>
        <w:t>Центры происхождения важнейших культурных растений.</w:t>
      </w:r>
    </w:p>
    <w:p w:rsidR="0036206F" w:rsidRPr="00646554" w:rsidRDefault="0036206F" w:rsidP="00646554">
      <w:pPr>
        <w:pStyle w:val="a3"/>
        <w:spacing w:after="0" w:line="240" w:lineRule="auto"/>
        <w:ind w:firstLine="432"/>
        <w:jc w:val="both"/>
        <w:rPr>
          <w:sz w:val="28"/>
          <w:szCs w:val="28"/>
        </w:rPr>
      </w:pPr>
      <w:r w:rsidRPr="00646554">
        <w:rPr>
          <w:sz w:val="28"/>
          <w:szCs w:val="28"/>
        </w:rPr>
        <w:t>Центры происхождения домашних животных.</w:t>
      </w:r>
    </w:p>
    <w:p w:rsidR="0036206F" w:rsidRPr="00646554" w:rsidRDefault="0036206F" w:rsidP="00646554">
      <w:pPr>
        <w:pStyle w:val="a3"/>
        <w:spacing w:after="0" w:line="240" w:lineRule="auto"/>
        <w:ind w:firstLine="432"/>
        <w:jc w:val="both"/>
        <w:rPr>
          <w:sz w:val="28"/>
          <w:szCs w:val="28"/>
        </w:rPr>
      </w:pPr>
      <w:r w:rsidRPr="00646554">
        <w:rPr>
          <w:sz w:val="28"/>
          <w:szCs w:val="28"/>
        </w:rPr>
        <w:t>Экологические проблемы России.</w:t>
      </w:r>
    </w:p>
    <w:p w:rsidR="0036206F" w:rsidRPr="00646554" w:rsidRDefault="0036206F" w:rsidP="00646554">
      <w:pPr>
        <w:pStyle w:val="a3"/>
        <w:spacing w:after="0" w:line="240" w:lineRule="auto"/>
        <w:ind w:firstLine="432"/>
        <w:jc w:val="both"/>
        <w:rPr>
          <w:b/>
          <w:sz w:val="28"/>
          <w:szCs w:val="28"/>
        </w:rPr>
      </w:pPr>
      <w:r w:rsidRPr="00646554">
        <w:rPr>
          <w:b/>
          <w:sz w:val="28"/>
          <w:szCs w:val="28"/>
        </w:rPr>
        <w:t>Экранно-звуковые средства обучения. Диапозитивы-слайды</w:t>
      </w:r>
    </w:p>
    <w:p w:rsidR="0036206F" w:rsidRPr="00646554" w:rsidRDefault="0036206F" w:rsidP="00646554">
      <w:pPr>
        <w:pStyle w:val="a3"/>
        <w:spacing w:after="0" w:line="240" w:lineRule="auto"/>
        <w:ind w:firstLine="432"/>
        <w:jc w:val="both"/>
        <w:rPr>
          <w:sz w:val="28"/>
          <w:szCs w:val="28"/>
        </w:rPr>
      </w:pPr>
      <w:r w:rsidRPr="00646554">
        <w:rPr>
          <w:sz w:val="28"/>
          <w:szCs w:val="28"/>
        </w:rPr>
        <w:t xml:space="preserve">Дидактическое назначение экранно-звуковых средств по биологии – формирование специальных биологических понятий. С помощью экранных средств можно показать современные методы научного исследования, достижения науки, демонстрировать биологические процессы и явления, которые нельзя наблюдать непосредственно. Использование видеофрагментов, </w:t>
      </w:r>
      <w:proofErr w:type="spellStart"/>
      <w:r w:rsidRPr="00646554">
        <w:rPr>
          <w:sz w:val="28"/>
          <w:szCs w:val="28"/>
        </w:rPr>
        <w:t>анимаций</w:t>
      </w:r>
      <w:proofErr w:type="spellEnd"/>
      <w:r w:rsidRPr="00646554">
        <w:rPr>
          <w:sz w:val="28"/>
          <w:szCs w:val="28"/>
        </w:rPr>
        <w:t>, динамических моделей позволяет сделать учебный процесс более разнообразным, добиться лучшего усвоения учебного материала, привить интерес к биологии.</w:t>
      </w:r>
    </w:p>
    <w:p w:rsidR="0036206F" w:rsidRPr="00646554" w:rsidRDefault="0036206F" w:rsidP="00646554">
      <w:pPr>
        <w:pStyle w:val="a3"/>
        <w:spacing w:after="0" w:line="240" w:lineRule="auto"/>
        <w:ind w:firstLine="432"/>
        <w:jc w:val="both"/>
        <w:rPr>
          <w:sz w:val="28"/>
          <w:szCs w:val="28"/>
        </w:rPr>
      </w:pPr>
      <w:proofErr w:type="spellStart"/>
      <w:r w:rsidRPr="00646554">
        <w:rPr>
          <w:sz w:val="28"/>
          <w:szCs w:val="28"/>
        </w:rPr>
        <w:t>Агроценоз</w:t>
      </w:r>
      <w:proofErr w:type="spellEnd"/>
      <w:r w:rsidRPr="00646554">
        <w:rPr>
          <w:sz w:val="28"/>
          <w:szCs w:val="28"/>
        </w:rPr>
        <w:t xml:space="preserve"> как экосистема.</w:t>
      </w:r>
    </w:p>
    <w:p w:rsidR="0036206F" w:rsidRPr="00646554" w:rsidRDefault="0036206F" w:rsidP="00646554">
      <w:pPr>
        <w:pStyle w:val="a3"/>
        <w:spacing w:after="0" w:line="240" w:lineRule="auto"/>
        <w:ind w:firstLine="432"/>
        <w:jc w:val="both"/>
        <w:rPr>
          <w:sz w:val="28"/>
          <w:szCs w:val="28"/>
        </w:rPr>
      </w:pPr>
      <w:r w:rsidRPr="00646554">
        <w:rPr>
          <w:sz w:val="28"/>
          <w:szCs w:val="28"/>
        </w:rPr>
        <w:t>Биогенетический закон.</w:t>
      </w:r>
    </w:p>
    <w:p w:rsidR="0036206F" w:rsidRPr="00646554" w:rsidRDefault="0036206F" w:rsidP="00646554">
      <w:pPr>
        <w:pStyle w:val="a3"/>
        <w:spacing w:after="0" w:line="240" w:lineRule="auto"/>
        <w:ind w:firstLine="432"/>
        <w:jc w:val="both"/>
        <w:rPr>
          <w:sz w:val="28"/>
          <w:szCs w:val="28"/>
        </w:rPr>
      </w:pPr>
      <w:r w:rsidRPr="00646554">
        <w:rPr>
          <w:sz w:val="28"/>
          <w:szCs w:val="28"/>
        </w:rPr>
        <w:t>Биосинтез белка.</w:t>
      </w:r>
    </w:p>
    <w:p w:rsidR="0036206F" w:rsidRPr="00646554" w:rsidRDefault="0036206F" w:rsidP="00646554">
      <w:pPr>
        <w:pStyle w:val="a3"/>
        <w:spacing w:after="0" w:line="240" w:lineRule="auto"/>
        <w:ind w:firstLine="432"/>
        <w:jc w:val="both"/>
        <w:rPr>
          <w:sz w:val="28"/>
          <w:szCs w:val="28"/>
        </w:rPr>
      </w:pPr>
      <w:r w:rsidRPr="00646554">
        <w:rPr>
          <w:sz w:val="28"/>
          <w:szCs w:val="28"/>
        </w:rPr>
        <w:t>Биосфера и человек.</w:t>
      </w:r>
    </w:p>
    <w:p w:rsidR="0036206F" w:rsidRPr="00646554" w:rsidRDefault="0036206F" w:rsidP="00646554">
      <w:pPr>
        <w:pStyle w:val="a3"/>
        <w:spacing w:after="0" w:line="240" w:lineRule="auto"/>
        <w:ind w:firstLine="432"/>
        <w:jc w:val="both"/>
        <w:rPr>
          <w:sz w:val="28"/>
          <w:szCs w:val="28"/>
        </w:rPr>
      </w:pPr>
      <w:r w:rsidRPr="00646554">
        <w:rPr>
          <w:sz w:val="28"/>
          <w:szCs w:val="28"/>
        </w:rPr>
        <w:t>Вирусы и бактерии, строение и жизнедеятельность.</w:t>
      </w:r>
    </w:p>
    <w:p w:rsidR="0036206F" w:rsidRPr="00646554" w:rsidRDefault="0036206F" w:rsidP="00646554">
      <w:pPr>
        <w:pStyle w:val="a3"/>
        <w:spacing w:after="0" w:line="240" w:lineRule="auto"/>
        <w:ind w:firstLine="432"/>
        <w:jc w:val="both"/>
        <w:rPr>
          <w:sz w:val="28"/>
          <w:szCs w:val="28"/>
        </w:rPr>
      </w:pPr>
      <w:r w:rsidRPr="00646554">
        <w:rPr>
          <w:sz w:val="28"/>
          <w:szCs w:val="28"/>
        </w:rPr>
        <w:t>Восстановление численности животных.</w:t>
      </w:r>
    </w:p>
    <w:p w:rsidR="0036206F" w:rsidRPr="00646554" w:rsidRDefault="0036206F" w:rsidP="00646554">
      <w:pPr>
        <w:pStyle w:val="a3"/>
        <w:spacing w:after="0" w:line="240" w:lineRule="auto"/>
        <w:ind w:firstLine="432"/>
        <w:jc w:val="both"/>
        <w:rPr>
          <w:sz w:val="28"/>
          <w:szCs w:val="28"/>
        </w:rPr>
      </w:pPr>
      <w:r w:rsidRPr="00646554">
        <w:rPr>
          <w:sz w:val="28"/>
          <w:szCs w:val="28"/>
        </w:rPr>
        <w:t>Генетика и селекция.</w:t>
      </w:r>
    </w:p>
    <w:p w:rsidR="0036206F" w:rsidRPr="00646554" w:rsidRDefault="0036206F" w:rsidP="00646554">
      <w:pPr>
        <w:pStyle w:val="a3"/>
        <w:spacing w:after="0" w:line="240" w:lineRule="auto"/>
        <w:ind w:firstLine="432"/>
        <w:jc w:val="both"/>
        <w:rPr>
          <w:sz w:val="28"/>
          <w:szCs w:val="28"/>
        </w:rPr>
      </w:pPr>
      <w:r w:rsidRPr="00646554">
        <w:rPr>
          <w:sz w:val="28"/>
          <w:szCs w:val="28"/>
        </w:rPr>
        <w:t>Генетика и медицина.</w:t>
      </w:r>
    </w:p>
    <w:p w:rsidR="0036206F" w:rsidRPr="00646554" w:rsidRDefault="0036206F" w:rsidP="00646554">
      <w:pPr>
        <w:pStyle w:val="a3"/>
        <w:spacing w:after="0" w:line="240" w:lineRule="auto"/>
        <w:ind w:firstLine="432"/>
        <w:jc w:val="both"/>
        <w:rPr>
          <w:sz w:val="28"/>
          <w:szCs w:val="28"/>
        </w:rPr>
      </w:pPr>
      <w:r w:rsidRPr="00646554">
        <w:rPr>
          <w:sz w:val="28"/>
          <w:szCs w:val="28"/>
        </w:rPr>
        <w:t>Дидактические материалы по темам:</w:t>
      </w:r>
    </w:p>
    <w:p w:rsidR="0036206F" w:rsidRPr="00646554" w:rsidRDefault="0036206F" w:rsidP="00646554">
      <w:pPr>
        <w:pStyle w:val="a3"/>
        <w:numPr>
          <w:ilvl w:val="0"/>
          <w:numId w:val="2"/>
        </w:numPr>
        <w:spacing w:after="0" w:line="240" w:lineRule="auto"/>
        <w:jc w:val="both"/>
        <w:rPr>
          <w:sz w:val="28"/>
          <w:szCs w:val="28"/>
        </w:rPr>
      </w:pPr>
      <w:r w:rsidRPr="00646554">
        <w:rPr>
          <w:sz w:val="28"/>
          <w:szCs w:val="28"/>
        </w:rPr>
        <w:t>«Биосфера»;</w:t>
      </w:r>
    </w:p>
    <w:p w:rsidR="0036206F" w:rsidRPr="00646554" w:rsidRDefault="0036206F" w:rsidP="00646554">
      <w:pPr>
        <w:pStyle w:val="a3"/>
        <w:numPr>
          <w:ilvl w:val="0"/>
          <w:numId w:val="2"/>
        </w:numPr>
        <w:spacing w:after="0" w:line="240" w:lineRule="auto"/>
        <w:jc w:val="both"/>
        <w:rPr>
          <w:sz w:val="28"/>
          <w:szCs w:val="28"/>
        </w:rPr>
      </w:pPr>
      <w:r w:rsidRPr="00646554">
        <w:rPr>
          <w:sz w:val="28"/>
          <w:szCs w:val="28"/>
        </w:rPr>
        <w:t>«Основы экологии»;</w:t>
      </w:r>
    </w:p>
    <w:p w:rsidR="0036206F" w:rsidRPr="00646554" w:rsidRDefault="0036206F" w:rsidP="00646554">
      <w:pPr>
        <w:pStyle w:val="a3"/>
        <w:numPr>
          <w:ilvl w:val="0"/>
          <w:numId w:val="2"/>
        </w:numPr>
        <w:spacing w:after="0" w:line="240" w:lineRule="auto"/>
        <w:jc w:val="both"/>
        <w:rPr>
          <w:sz w:val="28"/>
          <w:szCs w:val="28"/>
        </w:rPr>
      </w:pPr>
      <w:r w:rsidRPr="00646554">
        <w:rPr>
          <w:sz w:val="28"/>
          <w:szCs w:val="28"/>
        </w:rPr>
        <w:t>«Размножение и развитие организмов».</w:t>
      </w:r>
    </w:p>
    <w:p w:rsidR="0036206F" w:rsidRPr="00646554" w:rsidRDefault="0036206F" w:rsidP="00646554">
      <w:pPr>
        <w:pStyle w:val="western"/>
        <w:spacing w:after="0" w:line="240" w:lineRule="auto"/>
        <w:ind w:firstLine="432"/>
        <w:jc w:val="both"/>
        <w:rPr>
          <w:rFonts w:ascii="Times New Roman" w:hAnsi="Times New Roman" w:cs="Times New Roman"/>
          <w:sz w:val="28"/>
          <w:szCs w:val="28"/>
        </w:rPr>
      </w:pPr>
      <w:r w:rsidRPr="00646554">
        <w:rPr>
          <w:rFonts w:ascii="Times New Roman" w:hAnsi="Times New Roman" w:cs="Times New Roman"/>
          <w:sz w:val="28"/>
          <w:szCs w:val="28"/>
        </w:rPr>
        <w:t>Охрана видов, популяций, биогеоценозов.</w:t>
      </w:r>
    </w:p>
    <w:p w:rsidR="0036206F" w:rsidRPr="00646554" w:rsidRDefault="0036206F" w:rsidP="00646554">
      <w:pPr>
        <w:pStyle w:val="western"/>
        <w:spacing w:after="0" w:line="240" w:lineRule="auto"/>
        <w:ind w:firstLine="432"/>
        <w:jc w:val="both"/>
        <w:rPr>
          <w:rFonts w:ascii="Times New Roman" w:hAnsi="Times New Roman" w:cs="Times New Roman"/>
          <w:sz w:val="28"/>
          <w:szCs w:val="28"/>
        </w:rPr>
      </w:pPr>
      <w:r w:rsidRPr="00646554">
        <w:rPr>
          <w:rFonts w:ascii="Times New Roman" w:hAnsi="Times New Roman" w:cs="Times New Roman"/>
          <w:sz w:val="28"/>
          <w:szCs w:val="28"/>
        </w:rPr>
        <w:t>Популяция – элементарная единица эволюции.</w:t>
      </w:r>
    </w:p>
    <w:p w:rsidR="0036206F" w:rsidRPr="00646554" w:rsidRDefault="0036206F" w:rsidP="00646554">
      <w:pPr>
        <w:pStyle w:val="western"/>
        <w:spacing w:after="0" w:line="240" w:lineRule="auto"/>
        <w:ind w:firstLine="432"/>
        <w:jc w:val="both"/>
        <w:rPr>
          <w:rFonts w:ascii="Times New Roman" w:hAnsi="Times New Roman" w:cs="Times New Roman"/>
          <w:sz w:val="28"/>
          <w:szCs w:val="28"/>
        </w:rPr>
      </w:pPr>
      <w:r w:rsidRPr="00646554">
        <w:rPr>
          <w:rFonts w:ascii="Times New Roman" w:hAnsi="Times New Roman" w:cs="Times New Roman"/>
          <w:sz w:val="28"/>
          <w:szCs w:val="28"/>
        </w:rPr>
        <w:lastRenderedPageBreak/>
        <w:t>Происхождение и развитие планеты Земля.</w:t>
      </w:r>
    </w:p>
    <w:p w:rsidR="0036206F" w:rsidRPr="00646554" w:rsidRDefault="0036206F" w:rsidP="00646554">
      <w:pPr>
        <w:pStyle w:val="western"/>
        <w:spacing w:after="0" w:line="240" w:lineRule="auto"/>
        <w:ind w:firstLine="432"/>
        <w:jc w:val="both"/>
        <w:rPr>
          <w:rFonts w:ascii="Times New Roman" w:hAnsi="Times New Roman" w:cs="Times New Roman"/>
          <w:sz w:val="28"/>
          <w:szCs w:val="28"/>
        </w:rPr>
      </w:pPr>
      <w:r w:rsidRPr="00646554">
        <w:rPr>
          <w:rFonts w:ascii="Times New Roman" w:hAnsi="Times New Roman" w:cs="Times New Roman"/>
          <w:sz w:val="28"/>
          <w:szCs w:val="28"/>
        </w:rPr>
        <w:t>Законы наследственности.</w:t>
      </w:r>
    </w:p>
    <w:p w:rsidR="0036206F" w:rsidRPr="00646554" w:rsidRDefault="0036206F" w:rsidP="00646554">
      <w:pPr>
        <w:pStyle w:val="western"/>
        <w:spacing w:after="0" w:line="240" w:lineRule="auto"/>
        <w:ind w:firstLine="432"/>
        <w:jc w:val="both"/>
        <w:rPr>
          <w:rFonts w:ascii="Times New Roman" w:hAnsi="Times New Roman" w:cs="Times New Roman"/>
          <w:sz w:val="28"/>
          <w:szCs w:val="28"/>
        </w:rPr>
      </w:pPr>
      <w:r w:rsidRPr="00646554">
        <w:rPr>
          <w:rFonts w:ascii="Times New Roman" w:hAnsi="Times New Roman" w:cs="Times New Roman"/>
          <w:sz w:val="28"/>
          <w:szCs w:val="28"/>
        </w:rPr>
        <w:t>Микробиология и её значение в жизни человека.</w:t>
      </w:r>
    </w:p>
    <w:p w:rsidR="0036206F" w:rsidRPr="00646554" w:rsidRDefault="0036206F" w:rsidP="00646554">
      <w:pPr>
        <w:pStyle w:val="western"/>
        <w:spacing w:after="0" w:line="240" w:lineRule="auto"/>
        <w:ind w:firstLine="432"/>
        <w:jc w:val="both"/>
        <w:rPr>
          <w:rFonts w:ascii="Times New Roman" w:hAnsi="Times New Roman" w:cs="Times New Roman"/>
          <w:sz w:val="28"/>
          <w:szCs w:val="28"/>
        </w:rPr>
      </w:pPr>
      <w:r w:rsidRPr="00646554">
        <w:rPr>
          <w:rFonts w:ascii="Times New Roman" w:hAnsi="Times New Roman" w:cs="Times New Roman"/>
          <w:sz w:val="28"/>
          <w:szCs w:val="28"/>
        </w:rPr>
        <w:t>Митоз и мейоз.</w:t>
      </w:r>
    </w:p>
    <w:p w:rsidR="0036206F" w:rsidRPr="00646554" w:rsidRDefault="0036206F" w:rsidP="00646554">
      <w:pPr>
        <w:pStyle w:val="western"/>
        <w:spacing w:after="0" w:line="240" w:lineRule="auto"/>
        <w:ind w:firstLine="432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46554">
        <w:rPr>
          <w:rFonts w:ascii="Times New Roman" w:hAnsi="Times New Roman" w:cs="Times New Roman"/>
          <w:sz w:val="28"/>
          <w:szCs w:val="28"/>
        </w:rPr>
        <w:t>Модификационнаяи</w:t>
      </w:r>
      <w:proofErr w:type="spellEnd"/>
      <w:r w:rsidRPr="00646554">
        <w:rPr>
          <w:rFonts w:ascii="Times New Roman" w:hAnsi="Times New Roman" w:cs="Times New Roman"/>
          <w:sz w:val="28"/>
          <w:szCs w:val="28"/>
        </w:rPr>
        <w:t xml:space="preserve"> мутационная изменчивость.</w:t>
      </w:r>
    </w:p>
    <w:p w:rsidR="0036206F" w:rsidRPr="00646554" w:rsidRDefault="0036206F" w:rsidP="00646554">
      <w:pPr>
        <w:pStyle w:val="western"/>
        <w:spacing w:after="0" w:line="240" w:lineRule="auto"/>
        <w:ind w:firstLine="432"/>
        <w:jc w:val="both"/>
        <w:rPr>
          <w:rFonts w:ascii="Times New Roman" w:hAnsi="Times New Roman" w:cs="Times New Roman"/>
          <w:sz w:val="28"/>
          <w:szCs w:val="28"/>
        </w:rPr>
      </w:pPr>
      <w:r w:rsidRPr="00646554">
        <w:rPr>
          <w:rFonts w:ascii="Times New Roman" w:hAnsi="Times New Roman" w:cs="Times New Roman"/>
          <w:sz w:val="28"/>
          <w:szCs w:val="28"/>
        </w:rPr>
        <w:t>Молекулярные основы генетической изменчивости.</w:t>
      </w:r>
    </w:p>
    <w:p w:rsidR="0036206F" w:rsidRPr="00646554" w:rsidRDefault="0036206F" w:rsidP="00646554">
      <w:pPr>
        <w:pStyle w:val="western"/>
        <w:spacing w:after="0" w:line="240" w:lineRule="auto"/>
        <w:ind w:firstLine="432"/>
        <w:jc w:val="both"/>
        <w:rPr>
          <w:rFonts w:ascii="Times New Roman" w:hAnsi="Times New Roman" w:cs="Times New Roman"/>
          <w:sz w:val="28"/>
          <w:szCs w:val="28"/>
        </w:rPr>
      </w:pPr>
      <w:r w:rsidRPr="00646554">
        <w:rPr>
          <w:rFonts w:ascii="Times New Roman" w:hAnsi="Times New Roman" w:cs="Times New Roman"/>
          <w:sz w:val="28"/>
          <w:szCs w:val="28"/>
        </w:rPr>
        <w:t>Проведение простейших экологических исследований.</w:t>
      </w:r>
    </w:p>
    <w:p w:rsidR="0036206F" w:rsidRPr="00646554" w:rsidRDefault="0036206F" w:rsidP="00646554">
      <w:pPr>
        <w:pStyle w:val="western"/>
        <w:spacing w:after="0" w:line="240" w:lineRule="auto"/>
        <w:ind w:firstLine="432"/>
        <w:jc w:val="both"/>
        <w:rPr>
          <w:rFonts w:ascii="Times New Roman" w:hAnsi="Times New Roman" w:cs="Times New Roman"/>
          <w:sz w:val="28"/>
          <w:szCs w:val="28"/>
        </w:rPr>
      </w:pPr>
      <w:r w:rsidRPr="00646554">
        <w:rPr>
          <w:rFonts w:ascii="Times New Roman" w:hAnsi="Times New Roman" w:cs="Times New Roman"/>
          <w:sz w:val="28"/>
          <w:szCs w:val="28"/>
        </w:rPr>
        <w:t>Происхождение и развитие жизни на Земле.</w:t>
      </w:r>
    </w:p>
    <w:p w:rsidR="0036206F" w:rsidRPr="00646554" w:rsidRDefault="0036206F" w:rsidP="00646554">
      <w:pPr>
        <w:pStyle w:val="western"/>
        <w:spacing w:after="0" w:line="240" w:lineRule="auto"/>
        <w:ind w:firstLine="432"/>
        <w:jc w:val="both"/>
        <w:rPr>
          <w:rFonts w:ascii="Times New Roman" w:hAnsi="Times New Roman" w:cs="Times New Roman"/>
          <w:sz w:val="28"/>
          <w:szCs w:val="28"/>
        </w:rPr>
      </w:pPr>
      <w:r w:rsidRPr="00646554">
        <w:rPr>
          <w:rFonts w:ascii="Times New Roman" w:hAnsi="Times New Roman" w:cs="Times New Roman"/>
          <w:sz w:val="28"/>
          <w:szCs w:val="28"/>
        </w:rPr>
        <w:t xml:space="preserve">Развитие эволюционного учения в </w:t>
      </w:r>
      <w:proofErr w:type="spellStart"/>
      <w:r w:rsidRPr="00646554">
        <w:rPr>
          <w:rFonts w:ascii="Times New Roman" w:hAnsi="Times New Roman" w:cs="Times New Roman"/>
          <w:sz w:val="28"/>
          <w:szCs w:val="28"/>
        </w:rPr>
        <w:t>додарвиновский</w:t>
      </w:r>
      <w:proofErr w:type="spellEnd"/>
      <w:r w:rsidRPr="00646554">
        <w:rPr>
          <w:rFonts w:ascii="Times New Roman" w:hAnsi="Times New Roman" w:cs="Times New Roman"/>
          <w:sz w:val="28"/>
          <w:szCs w:val="28"/>
        </w:rPr>
        <w:t xml:space="preserve"> период.</w:t>
      </w:r>
    </w:p>
    <w:p w:rsidR="0036206F" w:rsidRPr="00646554" w:rsidRDefault="0036206F" w:rsidP="00646554">
      <w:pPr>
        <w:pStyle w:val="western"/>
        <w:spacing w:after="0" w:line="240" w:lineRule="auto"/>
        <w:ind w:firstLine="432"/>
        <w:jc w:val="both"/>
        <w:rPr>
          <w:rFonts w:ascii="Times New Roman" w:hAnsi="Times New Roman" w:cs="Times New Roman"/>
          <w:sz w:val="28"/>
          <w:szCs w:val="28"/>
        </w:rPr>
      </w:pPr>
      <w:r w:rsidRPr="00646554">
        <w:rPr>
          <w:rFonts w:ascii="Times New Roman" w:hAnsi="Times New Roman" w:cs="Times New Roman"/>
          <w:sz w:val="28"/>
          <w:szCs w:val="28"/>
        </w:rPr>
        <w:t>Селекция растений.</w:t>
      </w:r>
    </w:p>
    <w:p w:rsidR="0036206F" w:rsidRPr="00646554" w:rsidRDefault="0036206F" w:rsidP="00646554">
      <w:pPr>
        <w:pStyle w:val="western"/>
        <w:spacing w:after="0" w:line="240" w:lineRule="auto"/>
        <w:ind w:firstLine="432"/>
        <w:jc w:val="both"/>
        <w:rPr>
          <w:rFonts w:ascii="Times New Roman" w:hAnsi="Times New Roman" w:cs="Times New Roman"/>
          <w:sz w:val="28"/>
          <w:szCs w:val="28"/>
        </w:rPr>
      </w:pPr>
      <w:r w:rsidRPr="00646554">
        <w:rPr>
          <w:rFonts w:ascii="Times New Roman" w:hAnsi="Times New Roman" w:cs="Times New Roman"/>
          <w:sz w:val="28"/>
          <w:szCs w:val="28"/>
        </w:rPr>
        <w:t>Селекция животных.</w:t>
      </w:r>
    </w:p>
    <w:p w:rsidR="0036206F" w:rsidRPr="00646554" w:rsidRDefault="0036206F" w:rsidP="00646554">
      <w:pPr>
        <w:pStyle w:val="western"/>
        <w:spacing w:after="0" w:line="240" w:lineRule="auto"/>
        <w:ind w:firstLine="432"/>
        <w:jc w:val="both"/>
        <w:rPr>
          <w:rFonts w:ascii="Times New Roman" w:hAnsi="Times New Roman" w:cs="Times New Roman"/>
          <w:sz w:val="28"/>
          <w:szCs w:val="28"/>
        </w:rPr>
      </w:pPr>
      <w:r w:rsidRPr="00646554">
        <w:rPr>
          <w:rFonts w:ascii="Times New Roman" w:hAnsi="Times New Roman" w:cs="Times New Roman"/>
          <w:sz w:val="28"/>
          <w:szCs w:val="28"/>
        </w:rPr>
        <w:t>Учение Н.И. Вавилова.</w:t>
      </w:r>
    </w:p>
    <w:p w:rsidR="0036206F" w:rsidRPr="00646554" w:rsidRDefault="0036206F" w:rsidP="00646554">
      <w:pPr>
        <w:pStyle w:val="western"/>
        <w:spacing w:after="0" w:line="240" w:lineRule="auto"/>
        <w:ind w:firstLine="432"/>
        <w:jc w:val="both"/>
        <w:rPr>
          <w:rFonts w:ascii="Times New Roman" w:hAnsi="Times New Roman" w:cs="Times New Roman"/>
          <w:sz w:val="28"/>
          <w:szCs w:val="28"/>
        </w:rPr>
      </w:pPr>
      <w:r w:rsidRPr="00646554">
        <w:rPr>
          <w:rFonts w:ascii="Times New Roman" w:hAnsi="Times New Roman" w:cs="Times New Roman"/>
          <w:sz w:val="28"/>
          <w:szCs w:val="28"/>
        </w:rPr>
        <w:t>Фотосинтез.</w:t>
      </w:r>
    </w:p>
    <w:p w:rsidR="0036206F" w:rsidRPr="00646554" w:rsidRDefault="0036206F" w:rsidP="00646554">
      <w:pPr>
        <w:pStyle w:val="western"/>
        <w:spacing w:after="0" w:line="240" w:lineRule="auto"/>
        <w:ind w:firstLine="432"/>
        <w:jc w:val="both"/>
        <w:rPr>
          <w:rFonts w:ascii="Times New Roman" w:hAnsi="Times New Roman" w:cs="Times New Roman"/>
          <w:sz w:val="28"/>
          <w:szCs w:val="28"/>
        </w:rPr>
      </w:pPr>
      <w:r w:rsidRPr="00646554">
        <w:rPr>
          <w:rFonts w:ascii="Times New Roman" w:hAnsi="Times New Roman" w:cs="Times New Roman"/>
          <w:sz w:val="28"/>
          <w:szCs w:val="28"/>
        </w:rPr>
        <w:t>Экологические факторы и их влияние на организм.</w:t>
      </w:r>
    </w:p>
    <w:p w:rsidR="0036206F" w:rsidRPr="00646554" w:rsidRDefault="0036206F" w:rsidP="00646554">
      <w:pPr>
        <w:pStyle w:val="western"/>
        <w:spacing w:after="0" w:line="240" w:lineRule="auto"/>
        <w:ind w:firstLine="432"/>
        <w:jc w:val="both"/>
        <w:rPr>
          <w:rFonts w:ascii="Times New Roman" w:hAnsi="Times New Roman" w:cs="Times New Roman"/>
          <w:sz w:val="28"/>
          <w:szCs w:val="28"/>
        </w:rPr>
      </w:pPr>
      <w:r w:rsidRPr="00646554">
        <w:rPr>
          <w:rFonts w:ascii="Times New Roman" w:hAnsi="Times New Roman" w:cs="Times New Roman"/>
          <w:b/>
          <w:bCs/>
          <w:sz w:val="28"/>
          <w:szCs w:val="28"/>
        </w:rPr>
        <w:t>Транспаранты</w:t>
      </w:r>
    </w:p>
    <w:p w:rsidR="0036206F" w:rsidRPr="00646554" w:rsidRDefault="0036206F" w:rsidP="00646554">
      <w:pPr>
        <w:pStyle w:val="western"/>
        <w:spacing w:after="202" w:line="245" w:lineRule="atLeast"/>
        <w:ind w:firstLine="432"/>
        <w:jc w:val="both"/>
        <w:rPr>
          <w:rFonts w:ascii="Times New Roman" w:hAnsi="Times New Roman" w:cs="Times New Roman"/>
          <w:sz w:val="28"/>
          <w:szCs w:val="28"/>
        </w:rPr>
      </w:pPr>
      <w:r w:rsidRPr="00646554">
        <w:rPr>
          <w:rFonts w:ascii="Times New Roman" w:hAnsi="Times New Roman" w:cs="Times New Roman"/>
          <w:sz w:val="28"/>
          <w:szCs w:val="28"/>
        </w:rPr>
        <w:t>По различным темам биологии следует использовать транспаранты. По своим дидактическим функциям транспаранты (</w:t>
      </w:r>
      <w:proofErr w:type="spellStart"/>
      <w:r w:rsidRPr="00646554">
        <w:rPr>
          <w:rFonts w:ascii="Times New Roman" w:hAnsi="Times New Roman" w:cs="Times New Roman"/>
          <w:sz w:val="28"/>
          <w:szCs w:val="28"/>
        </w:rPr>
        <w:t>таблицы-фолии</w:t>
      </w:r>
      <w:proofErr w:type="spellEnd"/>
      <w:r w:rsidRPr="00646554">
        <w:rPr>
          <w:rFonts w:ascii="Times New Roman" w:hAnsi="Times New Roman" w:cs="Times New Roman"/>
          <w:sz w:val="28"/>
          <w:szCs w:val="28"/>
        </w:rPr>
        <w:t>) аналогичны таблицам на печатной основе эпизодического использования.</w:t>
      </w:r>
    </w:p>
    <w:p w:rsidR="0036206F" w:rsidRPr="00646554" w:rsidRDefault="0036206F" w:rsidP="00646554">
      <w:pPr>
        <w:pStyle w:val="western"/>
        <w:spacing w:after="202" w:line="245" w:lineRule="atLeast"/>
        <w:ind w:firstLine="432"/>
        <w:jc w:val="both"/>
        <w:rPr>
          <w:rFonts w:ascii="Times New Roman" w:hAnsi="Times New Roman" w:cs="Times New Roman"/>
          <w:sz w:val="28"/>
          <w:szCs w:val="28"/>
        </w:rPr>
      </w:pPr>
      <w:r w:rsidRPr="00646554">
        <w:rPr>
          <w:rFonts w:ascii="Times New Roman" w:hAnsi="Times New Roman" w:cs="Times New Roman"/>
          <w:sz w:val="28"/>
          <w:szCs w:val="28"/>
        </w:rPr>
        <w:t>Активный транспорт глюкозы в клетках кишечника.</w:t>
      </w:r>
    </w:p>
    <w:p w:rsidR="0036206F" w:rsidRPr="00646554" w:rsidRDefault="0036206F" w:rsidP="00646554">
      <w:pPr>
        <w:pStyle w:val="western"/>
        <w:spacing w:after="202" w:line="245" w:lineRule="atLeast"/>
        <w:ind w:firstLine="432"/>
        <w:jc w:val="both"/>
        <w:rPr>
          <w:rFonts w:ascii="Times New Roman" w:hAnsi="Times New Roman" w:cs="Times New Roman"/>
          <w:sz w:val="28"/>
          <w:szCs w:val="28"/>
        </w:rPr>
      </w:pPr>
      <w:r w:rsidRPr="00646554">
        <w:rPr>
          <w:rFonts w:ascii="Times New Roman" w:hAnsi="Times New Roman" w:cs="Times New Roman"/>
          <w:sz w:val="28"/>
          <w:szCs w:val="28"/>
        </w:rPr>
        <w:t>Биогеоценоз.</w:t>
      </w:r>
    </w:p>
    <w:p w:rsidR="0036206F" w:rsidRPr="00646554" w:rsidRDefault="0036206F" w:rsidP="00646554">
      <w:pPr>
        <w:pStyle w:val="western"/>
        <w:spacing w:after="202" w:line="245" w:lineRule="atLeast"/>
        <w:ind w:firstLine="432"/>
        <w:jc w:val="both"/>
        <w:rPr>
          <w:rFonts w:ascii="Times New Roman" w:hAnsi="Times New Roman" w:cs="Times New Roman"/>
          <w:sz w:val="28"/>
          <w:szCs w:val="28"/>
        </w:rPr>
      </w:pPr>
      <w:r w:rsidRPr="00646554">
        <w:rPr>
          <w:rFonts w:ascii="Times New Roman" w:hAnsi="Times New Roman" w:cs="Times New Roman"/>
          <w:sz w:val="28"/>
          <w:szCs w:val="28"/>
        </w:rPr>
        <w:t>Биологическая эволюция и изменение количества кислорода.</w:t>
      </w:r>
    </w:p>
    <w:p w:rsidR="0036206F" w:rsidRPr="00646554" w:rsidRDefault="0036206F" w:rsidP="00646554">
      <w:pPr>
        <w:pStyle w:val="western"/>
        <w:spacing w:after="202" w:line="245" w:lineRule="atLeast"/>
        <w:ind w:firstLine="432"/>
        <w:jc w:val="both"/>
        <w:rPr>
          <w:rFonts w:ascii="Times New Roman" w:hAnsi="Times New Roman" w:cs="Times New Roman"/>
          <w:sz w:val="28"/>
          <w:szCs w:val="28"/>
        </w:rPr>
      </w:pPr>
      <w:r w:rsidRPr="00646554">
        <w:rPr>
          <w:rFonts w:ascii="Times New Roman" w:hAnsi="Times New Roman" w:cs="Times New Roman"/>
          <w:sz w:val="28"/>
          <w:szCs w:val="28"/>
        </w:rPr>
        <w:t>Водный обмен в живой клетке.</w:t>
      </w:r>
    </w:p>
    <w:p w:rsidR="0036206F" w:rsidRPr="00646554" w:rsidRDefault="0036206F" w:rsidP="00646554">
      <w:pPr>
        <w:pStyle w:val="western"/>
        <w:spacing w:after="202" w:line="245" w:lineRule="atLeast"/>
        <w:ind w:firstLine="432"/>
        <w:jc w:val="both"/>
        <w:rPr>
          <w:rFonts w:ascii="Times New Roman" w:hAnsi="Times New Roman" w:cs="Times New Roman"/>
          <w:sz w:val="28"/>
          <w:szCs w:val="28"/>
        </w:rPr>
      </w:pPr>
      <w:r w:rsidRPr="00646554">
        <w:rPr>
          <w:rFonts w:ascii="Times New Roman" w:hAnsi="Times New Roman" w:cs="Times New Roman"/>
          <w:sz w:val="28"/>
          <w:szCs w:val="28"/>
        </w:rPr>
        <w:t>Движущие силы антропогенеза.</w:t>
      </w:r>
    </w:p>
    <w:p w:rsidR="0036206F" w:rsidRPr="00646554" w:rsidRDefault="0036206F" w:rsidP="00646554">
      <w:pPr>
        <w:pStyle w:val="western"/>
        <w:spacing w:after="202" w:line="245" w:lineRule="atLeast"/>
        <w:ind w:firstLine="432"/>
        <w:jc w:val="both"/>
        <w:rPr>
          <w:rFonts w:ascii="Times New Roman" w:hAnsi="Times New Roman" w:cs="Times New Roman"/>
          <w:sz w:val="28"/>
          <w:szCs w:val="28"/>
        </w:rPr>
      </w:pPr>
      <w:r w:rsidRPr="00646554">
        <w:rPr>
          <w:rFonts w:ascii="Times New Roman" w:hAnsi="Times New Roman" w:cs="Times New Roman"/>
          <w:sz w:val="28"/>
          <w:szCs w:val="28"/>
        </w:rPr>
        <w:t>Генетические задачи.</w:t>
      </w:r>
    </w:p>
    <w:p w:rsidR="0036206F" w:rsidRPr="00646554" w:rsidRDefault="0036206F" w:rsidP="00646554">
      <w:pPr>
        <w:pStyle w:val="western"/>
        <w:spacing w:after="202" w:line="245" w:lineRule="atLeast"/>
        <w:ind w:firstLine="432"/>
        <w:jc w:val="both"/>
        <w:rPr>
          <w:rFonts w:ascii="Times New Roman" w:hAnsi="Times New Roman" w:cs="Times New Roman"/>
          <w:sz w:val="28"/>
          <w:szCs w:val="28"/>
        </w:rPr>
      </w:pPr>
      <w:r w:rsidRPr="00646554">
        <w:rPr>
          <w:rFonts w:ascii="Times New Roman" w:hAnsi="Times New Roman" w:cs="Times New Roman"/>
          <w:sz w:val="28"/>
          <w:szCs w:val="28"/>
        </w:rPr>
        <w:t>Жизненный цикл бактериофага.</w:t>
      </w:r>
    </w:p>
    <w:p w:rsidR="0036206F" w:rsidRPr="00646554" w:rsidRDefault="0036206F" w:rsidP="00646554">
      <w:pPr>
        <w:pStyle w:val="western"/>
        <w:spacing w:after="202" w:line="245" w:lineRule="atLeast"/>
        <w:ind w:firstLine="432"/>
        <w:jc w:val="both"/>
        <w:rPr>
          <w:rFonts w:ascii="Times New Roman" w:hAnsi="Times New Roman" w:cs="Times New Roman"/>
          <w:sz w:val="28"/>
          <w:szCs w:val="28"/>
        </w:rPr>
      </w:pPr>
      <w:r w:rsidRPr="00646554">
        <w:rPr>
          <w:rFonts w:ascii="Times New Roman" w:hAnsi="Times New Roman" w:cs="Times New Roman"/>
          <w:sz w:val="28"/>
          <w:szCs w:val="28"/>
        </w:rPr>
        <w:t>Клонирование лягушек.</w:t>
      </w:r>
    </w:p>
    <w:p w:rsidR="0036206F" w:rsidRPr="00646554" w:rsidRDefault="0036206F" w:rsidP="00646554">
      <w:pPr>
        <w:pStyle w:val="western"/>
        <w:spacing w:after="202" w:line="245" w:lineRule="atLeast"/>
        <w:ind w:firstLine="432"/>
        <w:jc w:val="both"/>
        <w:rPr>
          <w:rFonts w:ascii="Times New Roman" w:hAnsi="Times New Roman" w:cs="Times New Roman"/>
          <w:sz w:val="28"/>
          <w:szCs w:val="28"/>
        </w:rPr>
      </w:pPr>
      <w:r w:rsidRPr="00646554">
        <w:rPr>
          <w:rFonts w:ascii="Times New Roman" w:hAnsi="Times New Roman" w:cs="Times New Roman"/>
          <w:sz w:val="28"/>
          <w:szCs w:val="28"/>
        </w:rPr>
        <w:t>Конъюгация у кишечной палочки.</w:t>
      </w:r>
    </w:p>
    <w:p w:rsidR="0036206F" w:rsidRPr="00646554" w:rsidRDefault="0036206F" w:rsidP="00646554">
      <w:pPr>
        <w:pStyle w:val="western"/>
        <w:spacing w:after="202" w:line="245" w:lineRule="atLeast"/>
        <w:ind w:firstLine="432"/>
        <w:jc w:val="both"/>
        <w:rPr>
          <w:rFonts w:ascii="Times New Roman" w:hAnsi="Times New Roman" w:cs="Times New Roman"/>
          <w:sz w:val="28"/>
          <w:szCs w:val="28"/>
        </w:rPr>
      </w:pPr>
      <w:r w:rsidRPr="00646554">
        <w:rPr>
          <w:rFonts w:ascii="Times New Roman" w:hAnsi="Times New Roman" w:cs="Times New Roman"/>
          <w:sz w:val="28"/>
          <w:szCs w:val="28"/>
        </w:rPr>
        <w:lastRenderedPageBreak/>
        <w:t>Компоненты природно-антропогенного комплекса.</w:t>
      </w:r>
    </w:p>
    <w:p w:rsidR="0036206F" w:rsidRPr="00646554" w:rsidRDefault="0036206F" w:rsidP="00646554">
      <w:pPr>
        <w:pStyle w:val="western"/>
        <w:spacing w:after="202" w:line="245" w:lineRule="atLeast"/>
        <w:ind w:firstLine="432"/>
        <w:jc w:val="both"/>
        <w:rPr>
          <w:rFonts w:ascii="Times New Roman" w:hAnsi="Times New Roman" w:cs="Times New Roman"/>
          <w:sz w:val="28"/>
          <w:szCs w:val="28"/>
        </w:rPr>
      </w:pPr>
      <w:r w:rsidRPr="00646554">
        <w:rPr>
          <w:rFonts w:ascii="Times New Roman" w:hAnsi="Times New Roman" w:cs="Times New Roman"/>
          <w:sz w:val="28"/>
          <w:szCs w:val="28"/>
        </w:rPr>
        <w:t>Методы радиометрического датирования.</w:t>
      </w:r>
    </w:p>
    <w:p w:rsidR="0036206F" w:rsidRPr="00646554" w:rsidRDefault="0036206F" w:rsidP="00646554">
      <w:pPr>
        <w:pStyle w:val="western"/>
        <w:spacing w:after="202" w:line="245" w:lineRule="atLeast"/>
        <w:ind w:firstLine="432"/>
        <w:jc w:val="both"/>
        <w:rPr>
          <w:rFonts w:ascii="Times New Roman" w:hAnsi="Times New Roman" w:cs="Times New Roman"/>
          <w:sz w:val="28"/>
          <w:szCs w:val="28"/>
        </w:rPr>
      </w:pPr>
      <w:r w:rsidRPr="00646554">
        <w:rPr>
          <w:rFonts w:ascii="Times New Roman" w:hAnsi="Times New Roman" w:cs="Times New Roman"/>
          <w:sz w:val="28"/>
          <w:szCs w:val="28"/>
        </w:rPr>
        <w:t>Модели транспорта веществ с участием переносчиков.</w:t>
      </w:r>
    </w:p>
    <w:p w:rsidR="0036206F" w:rsidRPr="00646554" w:rsidRDefault="0036206F" w:rsidP="00646554">
      <w:pPr>
        <w:pStyle w:val="western"/>
        <w:spacing w:after="202" w:line="245" w:lineRule="atLeast"/>
        <w:ind w:firstLine="432"/>
        <w:jc w:val="both"/>
        <w:rPr>
          <w:rFonts w:ascii="Times New Roman" w:hAnsi="Times New Roman" w:cs="Times New Roman"/>
          <w:sz w:val="28"/>
          <w:szCs w:val="28"/>
        </w:rPr>
      </w:pPr>
      <w:r w:rsidRPr="00646554">
        <w:rPr>
          <w:rFonts w:ascii="Times New Roman" w:hAnsi="Times New Roman" w:cs="Times New Roman"/>
          <w:sz w:val="28"/>
          <w:szCs w:val="28"/>
        </w:rPr>
        <w:t>Основные биомы суши.</w:t>
      </w:r>
    </w:p>
    <w:p w:rsidR="0036206F" w:rsidRPr="00646554" w:rsidRDefault="0036206F" w:rsidP="00646554">
      <w:pPr>
        <w:pStyle w:val="western"/>
        <w:spacing w:after="202" w:line="245" w:lineRule="atLeast"/>
        <w:ind w:firstLine="432"/>
        <w:jc w:val="both"/>
        <w:rPr>
          <w:rFonts w:ascii="Times New Roman" w:hAnsi="Times New Roman" w:cs="Times New Roman"/>
          <w:sz w:val="28"/>
          <w:szCs w:val="28"/>
        </w:rPr>
      </w:pPr>
      <w:r w:rsidRPr="00646554">
        <w:rPr>
          <w:rFonts w:ascii="Times New Roman" w:hAnsi="Times New Roman" w:cs="Times New Roman"/>
          <w:sz w:val="28"/>
          <w:szCs w:val="28"/>
        </w:rPr>
        <w:t>Основные типы экологических взаимодействий.</w:t>
      </w:r>
    </w:p>
    <w:p w:rsidR="0036206F" w:rsidRPr="00646554" w:rsidRDefault="0036206F" w:rsidP="00646554">
      <w:pPr>
        <w:pStyle w:val="western"/>
        <w:spacing w:after="202" w:line="245" w:lineRule="atLeast"/>
        <w:ind w:firstLine="432"/>
        <w:jc w:val="both"/>
        <w:rPr>
          <w:rFonts w:ascii="Times New Roman" w:hAnsi="Times New Roman" w:cs="Times New Roman"/>
          <w:sz w:val="28"/>
          <w:szCs w:val="28"/>
        </w:rPr>
      </w:pPr>
      <w:r w:rsidRPr="00646554">
        <w:rPr>
          <w:rFonts w:ascii="Times New Roman" w:hAnsi="Times New Roman" w:cs="Times New Roman"/>
          <w:sz w:val="28"/>
          <w:szCs w:val="28"/>
        </w:rPr>
        <w:t xml:space="preserve">Опыт </w:t>
      </w:r>
      <w:proofErr w:type="spellStart"/>
      <w:r w:rsidRPr="00646554">
        <w:rPr>
          <w:rFonts w:ascii="Times New Roman" w:hAnsi="Times New Roman" w:cs="Times New Roman"/>
          <w:sz w:val="28"/>
          <w:szCs w:val="28"/>
        </w:rPr>
        <w:t>Реди</w:t>
      </w:r>
      <w:proofErr w:type="spellEnd"/>
      <w:r w:rsidRPr="00646554">
        <w:rPr>
          <w:rFonts w:ascii="Times New Roman" w:hAnsi="Times New Roman" w:cs="Times New Roman"/>
          <w:sz w:val="28"/>
          <w:szCs w:val="28"/>
        </w:rPr>
        <w:t>.</w:t>
      </w:r>
    </w:p>
    <w:p w:rsidR="0036206F" w:rsidRPr="00646554" w:rsidRDefault="0036206F" w:rsidP="00646554">
      <w:pPr>
        <w:pStyle w:val="western"/>
        <w:spacing w:after="202" w:line="245" w:lineRule="atLeast"/>
        <w:ind w:firstLine="432"/>
        <w:jc w:val="both"/>
        <w:rPr>
          <w:rFonts w:ascii="Times New Roman" w:hAnsi="Times New Roman" w:cs="Times New Roman"/>
          <w:sz w:val="28"/>
          <w:szCs w:val="28"/>
        </w:rPr>
      </w:pPr>
      <w:r w:rsidRPr="00646554">
        <w:rPr>
          <w:rFonts w:ascii="Times New Roman" w:hAnsi="Times New Roman" w:cs="Times New Roman"/>
          <w:sz w:val="28"/>
          <w:szCs w:val="28"/>
        </w:rPr>
        <w:t>Партеногенез у пчёл.</w:t>
      </w:r>
    </w:p>
    <w:p w:rsidR="0036206F" w:rsidRPr="00646554" w:rsidRDefault="0036206F" w:rsidP="00646554">
      <w:pPr>
        <w:pStyle w:val="western"/>
        <w:spacing w:after="202" w:line="245" w:lineRule="atLeast"/>
        <w:ind w:firstLine="432"/>
        <w:jc w:val="both"/>
        <w:rPr>
          <w:rFonts w:ascii="Times New Roman" w:hAnsi="Times New Roman" w:cs="Times New Roman"/>
          <w:sz w:val="28"/>
          <w:szCs w:val="28"/>
        </w:rPr>
      </w:pPr>
      <w:r w:rsidRPr="00646554">
        <w:rPr>
          <w:rFonts w:ascii="Times New Roman" w:hAnsi="Times New Roman" w:cs="Times New Roman"/>
          <w:sz w:val="28"/>
          <w:szCs w:val="28"/>
        </w:rPr>
        <w:t>Популяционные волны.</w:t>
      </w:r>
    </w:p>
    <w:p w:rsidR="0036206F" w:rsidRPr="00646554" w:rsidRDefault="0036206F" w:rsidP="00646554">
      <w:pPr>
        <w:pStyle w:val="western"/>
        <w:spacing w:after="202" w:line="245" w:lineRule="atLeast"/>
        <w:ind w:firstLine="432"/>
        <w:jc w:val="both"/>
        <w:rPr>
          <w:rFonts w:ascii="Times New Roman" w:hAnsi="Times New Roman" w:cs="Times New Roman"/>
          <w:sz w:val="28"/>
          <w:szCs w:val="28"/>
        </w:rPr>
      </w:pPr>
      <w:r w:rsidRPr="00646554">
        <w:rPr>
          <w:rFonts w:ascii="Times New Roman" w:hAnsi="Times New Roman" w:cs="Times New Roman"/>
          <w:sz w:val="28"/>
          <w:szCs w:val="28"/>
        </w:rPr>
        <w:t>Развитие зародышевого мешка.</w:t>
      </w:r>
    </w:p>
    <w:p w:rsidR="0036206F" w:rsidRPr="00646554" w:rsidRDefault="0036206F" w:rsidP="00646554">
      <w:pPr>
        <w:pStyle w:val="western"/>
        <w:spacing w:after="202" w:line="245" w:lineRule="atLeast"/>
        <w:ind w:firstLine="432"/>
        <w:jc w:val="both"/>
        <w:rPr>
          <w:rFonts w:ascii="Times New Roman" w:hAnsi="Times New Roman" w:cs="Times New Roman"/>
          <w:sz w:val="28"/>
          <w:szCs w:val="28"/>
        </w:rPr>
      </w:pPr>
      <w:r w:rsidRPr="00646554">
        <w:rPr>
          <w:rFonts w:ascii="Times New Roman" w:hAnsi="Times New Roman" w:cs="Times New Roman"/>
          <w:sz w:val="28"/>
          <w:szCs w:val="28"/>
        </w:rPr>
        <w:t>Развитие пыльцевых зёрен.</w:t>
      </w:r>
    </w:p>
    <w:p w:rsidR="0036206F" w:rsidRPr="00646554" w:rsidRDefault="0036206F" w:rsidP="00646554">
      <w:pPr>
        <w:pStyle w:val="western"/>
        <w:spacing w:after="202" w:line="245" w:lineRule="atLeast"/>
        <w:ind w:firstLine="432"/>
        <w:jc w:val="both"/>
        <w:rPr>
          <w:rFonts w:ascii="Times New Roman" w:hAnsi="Times New Roman" w:cs="Times New Roman"/>
          <w:sz w:val="28"/>
          <w:szCs w:val="28"/>
        </w:rPr>
      </w:pPr>
      <w:r w:rsidRPr="00646554">
        <w:rPr>
          <w:rFonts w:ascii="Times New Roman" w:hAnsi="Times New Roman" w:cs="Times New Roman"/>
          <w:sz w:val="28"/>
          <w:szCs w:val="28"/>
        </w:rPr>
        <w:t>Репарация ДНК.</w:t>
      </w:r>
    </w:p>
    <w:p w:rsidR="0036206F" w:rsidRPr="00646554" w:rsidRDefault="0036206F" w:rsidP="00646554">
      <w:pPr>
        <w:pStyle w:val="western"/>
        <w:spacing w:after="202" w:line="245" w:lineRule="atLeast"/>
        <w:ind w:firstLine="432"/>
        <w:jc w:val="both"/>
        <w:rPr>
          <w:rFonts w:ascii="Times New Roman" w:hAnsi="Times New Roman" w:cs="Times New Roman"/>
          <w:sz w:val="28"/>
          <w:szCs w:val="28"/>
        </w:rPr>
      </w:pPr>
      <w:r w:rsidRPr="00646554">
        <w:rPr>
          <w:rFonts w:ascii="Times New Roman" w:hAnsi="Times New Roman" w:cs="Times New Roman"/>
          <w:sz w:val="28"/>
          <w:szCs w:val="28"/>
        </w:rPr>
        <w:t>Роль гиббереллина при выходе семени из состояния покоя.</w:t>
      </w:r>
    </w:p>
    <w:p w:rsidR="0036206F" w:rsidRPr="00646554" w:rsidRDefault="0036206F" w:rsidP="00646554">
      <w:pPr>
        <w:pStyle w:val="western"/>
        <w:spacing w:after="202" w:line="245" w:lineRule="atLeast"/>
        <w:ind w:firstLine="432"/>
        <w:jc w:val="both"/>
        <w:rPr>
          <w:rFonts w:ascii="Times New Roman" w:hAnsi="Times New Roman" w:cs="Times New Roman"/>
          <w:sz w:val="28"/>
          <w:szCs w:val="28"/>
        </w:rPr>
      </w:pPr>
      <w:r w:rsidRPr="00646554">
        <w:rPr>
          <w:rFonts w:ascii="Times New Roman" w:hAnsi="Times New Roman" w:cs="Times New Roman"/>
          <w:sz w:val="28"/>
          <w:szCs w:val="28"/>
        </w:rPr>
        <w:t>Типы дыхательных поверхностей.</w:t>
      </w:r>
    </w:p>
    <w:p w:rsidR="0036206F" w:rsidRPr="00646554" w:rsidRDefault="0036206F" w:rsidP="00646554">
      <w:pPr>
        <w:pStyle w:val="western"/>
        <w:spacing w:after="202" w:line="245" w:lineRule="atLeast"/>
        <w:ind w:firstLine="432"/>
        <w:jc w:val="both"/>
        <w:rPr>
          <w:rFonts w:ascii="Times New Roman" w:hAnsi="Times New Roman" w:cs="Times New Roman"/>
          <w:sz w:val="28"/>
          <w:szCs w:val="28"/>
        </w:rPr>
      </w:pPr>
      <w:r w:rsidRPr="00646554">
        <w:rPr>
          <w:rFonts w:ascii="Times New Roman" w:hAnsi="Times New Roman" w:cs="Times New Roman"/>
          <w:sz w:val="28"/>
          <w:szCs w:val="28"/>
        </w:rPr>
        <w:t>Темпы роста численности населения земного шара.</w:t>
      </w:r>
    </w:p>
    <w:p w:rsidR="0036206F" w:rsidRPr="00646554" w:rsidRDefault="0036206F" w:rsidP="00646554">
      <w:pPr>
        <w:pStyle w:val="western"/>
        <w:spacing w:after="202" w:line="245" w:lineRule="atLeast"/>
        <w:ind w:firstLine="432"/>
        <w:jc w:val="both"/>
        <w:rPr>
          <w:rFonts w:ascii="Times New Roman" w:hAnsi="Times New Roman" w:cs="Times New Roman"/>
          <w:sz w:val="28"/>
          <w:szCs w:val="28"/>
        </w:rPr>
      </w:pPr>
      <w:r w:rsidRPr="00646554">
        <w:rPr>
          <w:rFonts w:ascii="Times New Roman" w:hAnsi="Times New Roman" w:cs="Times New Roman"/>
          <w:sz w:val="28"/>
          <w:szCs w:val="28"/>
        </w:rPr>
        <w:t xml:space="preserve">Спектры поглощения хлорофиллов </w:t>
      </w:r>
      <w:r w:rsidRPr="00646554">
        <w:rPr>
          <w:rFonts w:ascii="Times New Roman" w:hAnsi="Times New Roman" w:cs="Times New Roman"/>
          <w:i/>
          <w:iCs/>
          <w:sz w:val="28"/>
          <w:szCs w:val="28"/>
        </w:rPr>
        <w:t>а</w:t>
      </w:r>
      <w:r w:rsidRPr="00646554">
        <w:rPr>
          <w:rFonts w:ascii="Times New Roman" w:hAnsi="Times New Roman" w:cs="Times New Roman"/>
          <w:sz w:val="28"/>
          <w:szCs w:val="28"/>
        </w:rPr>
        <w:t xml:space="preserve"> и </w:t>
      </w:r>
      <w:proofErr w:type="gramStart"/>
      <w:r w:rsidRPr="00646554">
        <w:rPr>
          <w:rFonts w:ascii="Times New Roman" w:hAnsi="Times New Roman" w:cs="Times New Roman"/>
          <w:i/>
          <w:iCs/>
          <w:sz w:val="28"/>
          <w:szCs w:val="28"/>
          <w:lang w:val="en-US"/>
        </w:rPr>
        <w:t>b</w:t>
      </w:r>
      <w:proofErr w:type="gramEnd"/>
      <w:r w:rsidRPr="00646554">
        <w:rPr>
          <w:rFonts w:ascii="Times New Roman" w:hAnsi="Times New Roman" w:cs="Times New Roman"/>
          <w:sz w:val="28"/>
          <w:szCs w:val="28"/>
        </w:rPr>
        <w:t xml:space="preserve">и </w:t>
      </w:r>
      <w:proofErr w:type="spellStart"/>
      <w:r w:rsidRPr="00646554">
        <w:rPr>
          <w:rFonts w:ascii="Times New Roman" w:hAnsi="Times New Roman" w:cs="Times New Roman"/>
          <w:sz w:val="28"/>
          <w:szCs w:val="28"/>
        </w:rPr>
        <w:t>каротиноидов</w:t>
      </w:r>
      <w:proofErr w:type="spellEnd"/>
      <w:r w:rsidRPr="00646554">
        <w:rPr>
          <w:rFonts w:ascii="Times New Roman" w:hAnsi="Times New Roman" w:cs="Times New Roman"/>
          <w:sz w:val="28"/>
          <w:szCs w:val="28"/>
        </w:rPr>
        <w:t>.</w:t>
      </w:r>
    </w:p>
    <w:p w:rsidR="0036206F" w:rsidRPr="00646554" w:rsidRDefault="0036206F" w:rsidP="00646554">
      <w:pPr>
        <w:pStyle w:val="western"/>
        <w:spacing w:after="202" w:line="245" w:lineRule="atLeast"/>
        <w:ind w:firstLine="432"/>
        <w:jc w:val="both"/>
        <w:rPr>
          <w:rFonts w:ascii="Times New Roman" w:hAnsi="Times New Roman" w:cs="Times New Roman"/>
          <w:sz w:val="28"/>
          <w:szCs w:val="28"/>
        </w:rPr>
      </w:pPr>
      <w:r w:rsidRPr="00646554">
        <w:rPr>
          <w:rFonts w:ascii="Times New Roman" w:hAnsi="Times New Roman" w:cs="Times New Roman"/>
          <w:sz w:val="28"/>
          <w:szCs w:val="28"/>
        </w:rPr>
        <w:t>Схема углеводного обмена.</w:t>
      </w:r>
    </w:p>
    <w:p w:rsidR="0036206F" w:rsidRPr="00646554" w:rsidRDefault="0036206F" w:rsidP="00646554">
      <w:pPr>
        <w:pStyle w:val="western"/>
        <w:spacing w:after="202" w:line="245" w:lineRule="atLeast"/>
        <w:ind w:firstLine="432"/>
        <w:jc w:val="both"/>
        <w:rPr>
          <w:rFonts w:ascii="Times New Roman" w:hAnsi="Times New Roman" w:cs="Times New Roman"/>
          <w:sz w:val="28"/>
          <w:szCs w:val="28"/>
        </w:rPr>
      </w:pPr>
      <w:r w:rsidRPr="00646554">
        <w:rPr>
          <w:rFonts w:ascii="Times New Roman" w:hAnsi="Times New Roman" w:cs="Times New Roman"/>
          <w:sz w:val="28"/>
          <w:szCs w:val="28"/>
        </w:rPr>
        <w:t>Сукцессия.</w:t>
      </w:r>
    </w:p>
    <w:p w:rsidR="0036206F" w:rsidRPr="00646554" w:rsidRDefault="0036206F" w:rsidP="00646554">
      <w:pPr>
        <w:pStyle w:val="western"/>
        <w:spacing w:after="202" w:line="245" w:lineRule="atLeast"/>
        <w:ind w:firstLine="432"/>
        <w:jc w:val="both"/>
        <w:rPr>
          <w:rFonts w:ascii="Times New Roman" w:hAnsi="Times New Roman" w:cs="Times New Roman"/>
          <w:sz w:val="28"/>
          <w:szCs w:val="28"/>
        </w:rPr>
      </w:pPr>
      <w:r w:rsidRPr="00646554">
        <w:rPr>
          <w:rFonts w:ascii="Times New Roman" w:hAnsi="Times New Roman" w:cs="Times New Roman"/>
          <w:sz w:val="28"/>
          <w:szCs w:val="28"/>
        </w:rPr>
        <w:t>Формы естественного отбора.</w:t>
      </w:r>
    </w:p>
    <w:p w:rsidR="0036206F" w:rsidRPr="00646554" w:rsidRDefault="0036206F" w:rsidP="00646554">
      <w:pPr>
        <w:pStyle w:val="western"/>
        <w:spacing w:after="202" w:line="245" w:lineRule="atLeast"/>
        <w:ind w:firstLine="432"/>
        <w:jc w:val="both"/>
        <w:rPr>
          <w:rFonts w:ascii="Times New Roman" w:hAnsi="Times New Roman" w:cs="Times New Roman"/>
          <w:sz w:val="28"/>
          <w:szCs w:val="28"/>
        </w:rPr>
      </w:pPr>
      <w:r w:rsidRPr="00646554">
        <w:rPr>
          <w:rFonts w:ascii="Times New Roman" w:hAnsi="Times New Roman" w:cs="Times New Roman"/>
          <w:sz w:val="28"/>
          <w:szCs w:val="28"/>
        </w:rPr>
        <w:t>Характеристика гена.</w:t>
      </w:r>
    </w:p>
    <w:p w:rsidR="0036206F" w:rsidRPr="00646554" w:rsidRDefault="0036206F" w:rsidP="00646554">
      <w:pPr>
        <w:pStyle w:val="western"/>
        <w:spacing w:after="202" w:line="245" w:lineRule="atLeast"/>
        <w:ind w:firstLine="432"/>
        <w:jc w:val="both"/>
        <w:rPr>
          <w:rFonts w:ascii="Times New Roman" w:hAnsi="Times New Roman" w:cs="Times New Roman"/>
          <w:sz w:val="28"/>
          <w:szCs w:val="28"/>
        </w:rPr>
      </w:pPr>
      <w:r w:rsidRPr="00646554">
        <w:rPr>
          <w:rFonts w:ascii="Times New Roman" w:hAnsi="Times New Roman" w:cs="Times New Roman"/>
          <w:sz w:val="28"/>
          <w:szCs w:val="28"/>
        </w:rPr>
        <w:t>Численность серой и чёрной формы берёзовой пяденицы.</w:t>
      </w:r>
    </w:p>
    <w:p w:rsidR="0036206F" w:rsidRPr="00646554" w:rsidRDefault="0036206F" w:rsidP="00646554">
      <w:pPr>
        <w:pStyle w:val="western"/>
        <w:spacing w:after="202" w:line="245" w:lineRule="atLeast"/>
        <w:ind w:firstLine="432"/>
        <w:jc w:val="both"/>
        <w:rPr>
          <w:rFonts w:ascii="Times New Roman" w:hAnsi="Times New Roman" w:cs="Times New Roman"/>
          <w:sz w:val="28"/>
          <w:szCs w:val="28"/>
        </w:rPr>
      </w:pPr>
      <w:r w:rsidRPr="00646554">
        <w:rPr>
          <w:rFonts w:ascii="Times New Roman" w:hAnsi="Times New Roman" w:cs="Times New Roman"/>
          <w:sz w:val="28"/>
          <w:szCs w:val="28"/>
        </w:rPr>
        <w:t>Число клеток и клеточных типов как отражение степени дифференцировки.</w:t>
      </w:r>
    </w:p>
    <w:p w:rsidR="0036206F" w:rsidRPr="00646554" w:rsidRDefault="0036206F" w:rsidP="00646554">
      <w:pPr>
        <w:pStyle w:val="western"/>
        <w:spacing w:after="202" w:line="245" w:lineRule="atLeast"/>
        <w:ind w:firstLine="432"/>
        <w:jc w:val="both"/>
        <w:rPr>
          <w:rFonts w:ascii="Times New Roman" w:hAnsi="Times New Roman" w:cs="Times New Roman"/>
          <w:sz w:val="28"/>
          <w:szCs w:val="28"/>
        </w:rPr>
      </w:pPr>
      <w:r w:rsidRPr="00646554">
        <w:rPr>
          <w:rFonts w:ascii="Times New Roman" w:hAnsi="Times New Roman" w:cs="Times New Roman"/>
          <w:sz w:val="28"/>
          <w:szCs w:val="28"/>
        </w:rPr>
        <w:t>Эволюционные изменения у растений.</w:t>
      </w:r>
    </w:p>
    <w:p w:rsidR="0036206F" w:rsidRPr="00646554" w:rsidRDefault="0036206F" w:rsidP="00646554">
      <w:pPr>
        <w:pStyle w:val="western"/>
        <w:spacing w:after="202" w:line="245" w:lineRule="atLeast"/>
        <w:ind w:firstLine="432"/>
        <w:jc w:val="both"/>
        <w:rPr>
          <w:rFonts w:ascii="Times New Roman" w:hAnsi="Times New Roman" w:cs="Times New Roman"/>
          <w:sz w:val="28"/>
          <w:szCs w:val="28"/>
        </w:rPr>
      </w:pPr>
      <w:r w:rsidRPr="00646554">
        <w:rPr>
          <w:rFonts w:ascii="Times New Roman" w:hAnsi="Times New Roman" w:cs="Times New Roman"/>
          <w:sz w:val="28"/>
          <w:szCs w:val="28"/>
        </w:rPr>
        <w:t>Эмбриональная индукция.</w:t>
      </w:r>
    </w:p>
    <w:p w:rsidR="0036206F" w:rsidRPr="00646554" w:rsidRDefault="0036206F" w:rsidP="00646554">
      <w:pPr>
        <w:pStyle w:val="western"/>
        <w:spacing w:after="202" w:line="245" w:lineRule="atLeast"/>
        <w:ind w:firstLine="432"/>
        <w:jc w:val="both"/>
        <w:rPr>
          <w:rFonts w:ascii="Times New Roman" w:hAnsi="Times New Roman" w:cs="Times New Roman"/>
          <w:sz w:val="28"/>
          <w:szCs w:val="28"/>
        </w:rPr>
      </w:pPr>
      <w:r w:rsidRPr="00646554">
        <w:rPr>
          <w:rFonts w:ascii="Times New Roman" w:hAnsi="Times New Roman" w:cs="Times New Roman"/>
          <w:sz w:val="28"/>
          <w:szCs w:val="28"/>
        </w:rPr>
        <w:t>Экологическая пирамида.</w:t>
      </w:r>
    </w:p>
    <w:p w:rsidR="0036206F" w:rsidRPr="00646554" w:rsidRDefault="0036206F" w:rsidP="00646554">
      <w:pPr>
        <w:pStyle w:val="western"/>
        <w:spacing w:after="202" w:line="245" w:lineRule="atLeast"/>
        <w:ind w:firstLine="432"/>
        <w:jc w:val="both"/>
        <w:rPr>
          <w:rFonts w:ascii="Times New Roman" w:hAnsi="Times New Roman" w:cs="Times New Roman"/>
          <w:sz w:val="28"/>
          <w:szCs w:val="28"/>
        </w:rPr>
      </w:pPr>
      <w:r w:rsidRPr="00646554">
        <w:rPr>
          <w:rFonts w:ascii="Times New Roman" w:hAnsi="Times New Roman" w:cs="Times New Roman"/>
          <w:sz w:val="28"/>
          <w:szCs w:val="28"/>
        </w:rPr>
        <w:t>Размножение и развитие организмов.</w:t>
      </w:r>
    </w:p>
    <w:p w:rsidR="0036206F" w:rsidRPr="00646554" w:rsidRDefault="0036206F" w:rsidP="00646554">
      <w:pPr>
        <w:pStyle w:val="western"/>
        <w:spacing w:after="202" w:line="245" w:lineRule="atLeast"/>
        <w:ind w:firstLine="432"/>
        <w:jc w:val="both"/>
        <w:rPr>
          <w:rFonts w:ascii="Times New Roman" w:hAnsi="Times New Roman" w:cs="Times New Roman"/>
          <w:sz w:val="28"/>
          <w:szCs w:val="28"/>
        </w:rPr>
      </w:pPr>
      <w:r w:rsidRPr="00646554">
        <w:rPr>
          <w:rFonts w:ascii="Times New Roman" w:hAnsi="Times New Roman" w:cs="Times New Roman"/>
          <w:sz w:val="28"/>
          <w:szCs w:val="28"/>
        </w:rPr>
        <w:t>Цитология.</w:t>
      </w:r>
    </w:p>
    <w:p w:rsidR="0036206F" w:rsidRPr="00646554" w:rsidRDefault="0036206F" w:rsidP="00646554">
      <w:pPr>
        <w:pStyle w:val="western"/>
        <w:spacing w:after="202" w:line="245" w:lineRule="atLeast"/>
        <w:ind w:firstLine="432"/>
        <w:jc w:val="both"/>
        <w:rPr>
          <w:rFonts w:ascii="Times New Roman" w:hAnsi="Times New Roman" w:cs="Times New Roman"/>
          <w:sz w:val="28"/>
          <w:szCs w:val="28"/>
        </w:rPr>
      </w:pPr>
      <w:r w:rsidRPr="00646554">
        <w:rPr>
          <w:rFonts w:ascii="Times New Roman" w:hAnsi="Times New Roman" w:cs="Times New Roman"/>
          <w:sz w:val="28"/>
          <w:szCs w:val="28"/>
        </w:rPr>
        <w:lastRenderedPageBreak/>
        <w:t>Экология. Ч.1, ч.2.</w:t>
      </w:r>
    </w:p>
    <w:p w:rsidR="0036206F" w:rsidRPr="00646554" w:rsidRDefault="0036206F" w:rsidP="00646554">
      <w:pPr>
        <w:pStyle w:val="western"/>
        <w:spacing w:after="202" w:line="245" w:lineRule="atLeast"/>
        <w:ind w:firstLine="432"/>
        <w:jc w:val="both"/>
        <w:rPr>
          <w:rFonts w:ascii="Times New Roman" w:hAnsi="Times New Roman" w:cs="Times New Roman"/>
          <w:sz w:val="28"/>
          <w:szCs w:val="28"/>
        </w:rPr>
      </w:pPr>
      <w:r w:rsidRPr="00646554">
        <w:rPr>
          <w:rFonts w:ascii="Times New Roman" w:hAnsi="Times New Roman" w:cs="Times New Roman"/>
          <w:b/>
          <w:bCs/>
          <w:sz w:val="28"/>
          <w:szCs w:val="28"/>
        </w:rPr>
        <w:t>Видеофильмы</w:t>
      </w:r>
    </w:p>
    <w:p w:rsidR="0036206F" w:rsidRPr="00646554" w:rsidRDefault="0036206F" w:rsidP="00646554">
      <w:pPr>
        <w:pStyle w:val="western"/>
        <w:spacing w:after="202" w:line="245" w:lineRule="atLeast"/>
        <w:ind w:firstLine="432"/>
        <w:jc w:val="both"/>
        <w:rPr>
          <w:rFonts w:ascii="Times New Roman" w:hAnsi="Times New Roman" w:cs="Times New Roman"/>
          <w:sz w:val="28"/>
          <w:szCs w:val="28"/>
        </w:rPr>
      </w:pPr>
      <w:r w:rsidRPr="00646554">
        <w:rPr>
          <w:rFonts w:ascii="Times New Roman" w:hAnsi="Times New Roman" w:cs="Times New Roman"/>
          <w:sz w:val="28"/>
          <w:szCs w:val="28"/>
        </w:rPr>
        <w:t>Поскольку в настоящее время распространена видеотехника, то вместо учебных кинофильмов в перечень учебного оборудования включены видеофильмы.</w:t>
      </w:r>
    </w:p>
    <w:p w:rsidR="0036206F" w:rsidRPr="00646554" w:rsidRDefault="0036206F" w:rsidP="00646554">
      <w:pPr>
        <w:pStyle w:val="western"/>
        <w:spacing w:after="202" w:line="245" w:lineRule="atLeast"/>
        <w:ind w:firstLine="432"/>
        <w:jc w:val="both"/>
        <w:rPr>
          <w:rFonts w:ascii="Times New Roman" w:hAnsi="Times New Roman" w:cs="Times New Roman"/>
          <w:sz w:val="28"/>
          <w:szCs w:val="28"/>
        </w:rPr>
      </w:pPr>
      <w:r w:rsidRPr="00646554">
        <w:rPr>
          <w:rFonts w:ascii="Times New Roman" w:hAnsi="Times New Roman" w:cs="Times New Roman"/>
          <w:sz w:val="28"/>
          <w:szCs w:val="28"/>
        </w:rPr>
        <w:t>Биосинтез белка.</w:t>
      </w:r>
    </w:p>
    <w:p w:rsidR="0036206F" w:rsidRPr="00646554" w:rsidRDefault="0036206F" w:rsidP="00646554">
      <w:pPr>
        <w:pStyle w:val="western"/>
        <w:spacing w:after="202" w:line="245" w:lineRule="atLeast"/>
        <w:ind w:firstLine="432"/>
        <w:jc w:val="both"/>
        <w:rPr>
          <w:rFonts w:ascii="Times New Roman" w:hAnsi="Times New Roman" w:cs="Times New Roman"/>
          <w:sz w:val="28"/>
          <w:szCs w:val="28"/>
        </w:rPr>
      </w:pPr>
      <w:r w:rsidRPr="00646554">
        <w:rPr>
          <w:rFonts w:ascii="Times New Roman" w:hAnsi="Times New Roman" w:cs="Times New Roman"/>
          <w:sz w:val="28"/>
          <w:szCs w:val="28"/>
        </w:rPr>
        <w:t>Биосфера.</w:t>
      </w:r>
    </w:p>
    <w:p w:rsidR="0036206F" w:rsidRPr="00646554" w:rsidRDefault="0036206F" w:rsidP="00646554">
      <w:pPr>
        <w:pStyle w:val="western"/>
        <w:spacing w:after="202" w:line="245" w:lineRule="atLeast"/>
        <w:ind w:firstLine="432"/>
        <w:jc w:val="both"/>
        <w:rPr>
          <w:rFonts w:ascii="Times New Roman" w:hAnsi="Times New Roman" w:cs="Times New Roman"/>
          <w:sz w:val="28"/>
          <w:szCs w:val="28"/>
        </w:rPr>
      </w:pPr>
      <w:r w:rsidRPr="00646554">
        <w:rPr>
          <w:rFonts w:ascii="Times New Roman" w:hAnsi="Times New Roman" w:cs="Times New Roman"/>
          <w:sz w:val="28"/>
          <w:szCs w:val="28"/>
        </w:rPr>
        <w:t>Возникновение жизни на Земле.</w:t>
      </w:r>
    </w:p>
    <w:p w:rsidR="0036206F" w:rsidRPr="00646554" w:rsidRDefault="0036206F" w:rsidP="00646554">
      <w:pPr>
        <w:pStyle w:val="western"/>
        <w:spacing w:after="202" w:line="245" w:lineRule="atLeast"/>
        <w:ind w:firstLine="432"/>
        <w:jc w:val="both"/>
        <w:rPr>
          <w:rFonts w:ascii="Times New Roman" w:hAnsi="Times New Roman" w:cs="Times New Roman"/>
          <w:sz w:val="28"/>
          <w:szCs w:val="28"/>
        </w:rPr>
      </w:pPr>
      <w:r w:rsidRPr="00646554">
        <w:rPr>
          <w:rFonts w:ascii="Times New Roman" w:hAnsi="Times New Roman" w:cs="Times New Roman"/>
          <w:sz w:val="28"/>
          <w:szCs w:val="28"/>
        </w:rPr>
        <w:t>Возникновение приспособлений у организмов.</w:t>
      </w:r>
    </w:p>
    <w:p w:rsidR="0036206F" w:rsidRPr="00646554" w:rsidRDefault="0036206F" w:rsidP="00646554">
      <w:pPr>
        <w:pStyle w:val="western"/>
        <w:spacing w:after="202" w:line="245" w:lineRule="atLeast"/>
        <w:ind w:firstLine="432"/>
        <w:jc w:val="both"/>
        <w:rPr>
          <w:rFonts w:ascii="Times New Roman" w:hAnsi="Times New Roman" w:cs="Times New Roman"/>
          <w:sz w:val="28"/>
          <w:szCs w:val="28"/>
        </w:rPr>
      </w:pPr>
      <w:r w:rsidRPr="00646554">
        <w:rPr>
          <w:rFonts w:ascii="Times New Roman" w:hAnsi="Times New Roman" w:cs="Times New Roman"/>
          <w:sz w:val="28"/>
          <w:szCs w:val="28"/>
        </w:rPr>
        <w:t>Гетерозис.</w:t>
      </w:r>
    </w:p>
    <w:p w:rsidR="0036206F" w:rsidRPr="00646554" w:rsidRDefault="0036206F" w:rsidP="00646554">
      <w:pPr>
        <w:pStyle w:val="western"/>
        <w:spacing w:after="202" w:line="245" w:lineRule="atLeast"/>
        <w:ind w:firstLine="432"/>
        <w:jc w:val="both"/>
        <w:rPr>
          <w:rFonts w:ascii="Times New Roman" w:hAnsi="Times New Roman" w:cs="Times New Roman"/>
          <w:sz w:val="28"/>
          <w:szCs w:val="28"/>
        </w:rPr>
      </w:pPr>
      <w:r w:rsidRPr="00646554">
        <w:rPr>
          <w:rFonts w:ascii="Times New Roman" w:hAnsi="Times New Roman" w:cs="Times New Roman"/>
          <w:sz w:val="28"/>
          <w:szCs w:val="28"/>
        </w:rPr>
        <w:t>Критерии и структура вида.</w:t>
      </w:r>
    </w:p>
    <w:p w:rsidR="0036206F" w:rsidRPr="00646554" w:rsidRDefault="0036206F" w:rsidP="00646554">
      <w:pPr>
        <w:pStyle w:val="western"/>
        <w:spacing w:after="202" w:line="245" w:lineRule="atLeast"/>
        <w:ind w:firstLine="432"/>
        <w:jc w:val="both"/>
        <w:rPr>
          <w:rFonts w:ascii="Times New Roman" w:hAnsi="Times New Roman" w:cs="Times New Roman"/>
          <w:sz w:val="28"/>
          <w:szCs w:val="28"/>
        </w:rPr>
      </w:pPr>
      <w:r w:rsidRPr="00646554">
        <w:rPr>
          <w:rFonts w:ascii="Times New Roman" w:hAnsi="Times New Roman" w:cs="Times New Roman"/>
          <w:sz w:val="28"/>
          <w:szCs w:val="28"/>
        </w:rPr>
        <w:t>Методы селекции в животноводстве.</w:t>
      </w:r>
    </w:p>
    <w:p w:rsidR="0036206F" w:rsidRPr="00646554" w:rsidRDefault="0036206F" w:rsidP="00646554">
      <w:pPr>
        <w:pStyle w:val="western"/>
        <w:spacing w:after="202" w:line="245" w:lineRule="atLeast"/>
        <w:ind w:firstLine="432"/>
        <w:jc w:val="both"/>
        <w:rPr>
          <w:rFonts w:ascii="Times New Roman" w:hAnsi="Times New Roman" w:cs="Times New Roman"/>
          <w:sz w:val="28"/>
          <w:szCs w:val="28"/>
        </w:rPr>
      </w:pPr>
      <w:r w:rsidRPr="00646554">
        <w:rPr>
          <w:rFonts w:ascii="Times New Roman" w:hAnsi="Times New Roman" w:cs="Times New Roman"/>
          <w:sz w:val="28"/>
          <w:szCs w:val="28"/>
        </w:rPr>
        <w:t>Наследственность и среда. Модификации.</w:t>
      </w:r>
    </w:p>
    <w:p w:rsidR="0036206F" w:rsidRPr="00646554" w:rsidRDefault="0036206F" w:rsidP="00646554">
      <w:pPr>
        <w:pStyle w:val="western"/>
        <w:spacing w:after="202" w:line="245" w:lineRule="atLeast"/>
        <w:ind w:firstLine="432"/>
        <w:jc w:val="both"/>
        <w:rPr>
          <w:rFonts w:ascii="Times New Roman" w:hAnsi="Times New Roman" w:cs="Times New Roman"/>
          <w:sz w:val="28"/>
          <w:szCs w:val="28"/>
        </w:rPr>
      </w:pPr>
      <w:r w:rsidRPr="00646554">
        <w:rPr>
          <w:rFonts w:ascii="Times New Roman" w:hAnsi="Times New Roman" w:cs="Times New Roman"/>
          <w:sz w:val="28"/>
          <w:szCs w:val="28"/>
        </w:rPr>
        <w:t>Обмен веществ и энергии в клетке.</w:t>
      </w:r>
    </w:p>
    <w:p w:rsidR="0036206F" w:rsidRPr="00646554" w:rsidRDefault="0036206F" w:rsidP="00646554">
      <w:pPr>
        <w:pStyle w:val="western"/>
        <w:spacing w:after="202" w:line="245" w:lineRule="atLeast"/>
        <w:ind w:firstLine="432"/>
        <w:jc w:val="both"/>
        <w:rPr>
          <w:rFonts w:ascii="Times New Roman" w:hAnsi="Times New Roman" w:cs="Times New Roman"/>
          <w:sz w:val="28"/>
          <w:szCs w:val="28"/>
        </w:rPr>
      </w:pPr>
      <w:r w:rsidRPr="00646554">
        <w:rPr>
          <w:rFonts w:ascii="Times New Roman" w:hAnsi="Times New Roman" w:cs="Times New Roman"/>
          <w:sz w:val="28"/>
          <w:szCs w:val="28"/>
        </w:rPr>
        <w:t>Основные направления эволюции.</w:t>
      </w:r>
    </w:p>
    <w:p w:rsidR="0036206F" w:rsidRPr="00646554" w:rsidRDefault="0036206F" w:rsidP="00646554">
      <w:pPr>
        <w:pStyle w:val="western"/>
        <w:spacing w:after="202" w:line="245" w:lineRule="atLeast"/>
        <w:ind w:firstLine="432"/>
        <w:jc w:val="both"/>
        <w:rPr>
          <w:rFonts w:ascii="Times New Roman" w:hAnsi="Times New Roman" w:cs="Times New Roman"/>
          <w:sz w:val="28"/>
          <w:szCs w:val="28"/>
        </w:rPr>
      </w:pPr>
      <w:r w:rsidRPr="00646554">
        <w:rPr>
          <w:rFonts w:ascii="Times New Roman" w:hAnsi="Times New Roman" w:cs="Times New Roman"/>
          <w:sz w:val="28"/>
          <w:szCs w:val="28"/>
        </w:rPr>
        <w:t>Размножение многоклеточных организмов.</w:t>
      </w:r>
    </w:p>
    <w:p w:rsidR="0036206F" w:rsidRPr="00646554" w:rsidRDefault="0036206F" w:rsidP="00646554">
      <w:pPr>
        <w:pStyle w:val="western"/>
        <w:spacing w:after="202" w:line="245" w:lineRule="atLeast"/>
        <w:ind w:firstLine="432"/>
        <w:jc w:val="both"/>
        <w:rPr>
          <w:rFonts w:ascii="Times New Roman" w:hAnsi="Times New Roman" w:cs="Times New Roman"/>
          <w:sz w:val="28"/>
          <w:szCs w:val="28"/>
        </w:rPr>
      </w:pPr>
      <w:r w:rsidRPr="00646554">
        <w:rPr>
          <w:rFonts w:ascii="Times New Roman" w:hAnsi="Times New Roman" w:cs="Times New Roman"/>
          <w:sz w:val="28"/>
          <w:szCs w:val="28"/>
        </w:rPr>
        <w:t>Селекция растений.</w:t>
      </w:r>
    </w:p>
    <w:p w:rsidR="0036206F" w:rsidRPr="00646554" w:rsidRDefault="0036206F" w:rsidP="00646554">
      <w:pPr>
        <w:pStyle w:val="western"/>
        <w:spacing w:after="202" w:line="245" w:lineRule="atLeast"/>
        <w:ind w:firstLine="432"/>
        <w:jc w:val="both"/>
        <w:rPr>
          <w:rFonts w:ascii="Times New Roman" w:hAnsi="Times New Roman" w:cs="Times New Roman"/>
          <w:sz w:val="28"/>
          <w:szCs w:val="28"/>
        </w:rPr>
      </w:pPr>
      <w:r w:rsidRPr="00646554">
        <w:rPr>
          <w:rFonts w:ascii="Times New Roman" w:hAnsi="Times New Roman" w:cs="Times New Roman"/>
          <w:sz w:val="28"/>
          <w:szCs w:val="28"/>
        </w:rPr>
        <w:t>Фотосинтез.</w:t>
      </w:r>
    </w:p>
    <w:p w:rsidR="0036206F" w:rsidRPr="00646554" w:rsidRDefault="0036206F" w:rsidP="00646554">
      <w:pPr>
        <w:pStyle w:val="western"/>
        <w:spacing w:after="202" w:line="245" w:lineRule="atLeast"/>
        <w:ind w:firstLine="432"/>
        <w:jc w:val="both"/>
        <w:rPr>
          <w:rFonts w:ascii="Times New Roman" w:hAnsi="Times New Roman" w:cs="Times New Roman"/>
          <w:sz w:val="28"/>
          <w:szCs w:val="28"/>
        </w:rPr>
      </w:pPr>
      <w:r w:rsidRPr="00646554">
        <w:rPr>
          <w:rFonts w:ascii="Times New Roman" w:hAnsi="Times New Roman" w:cs="Times New Roman"/>
          <w:sz w:val="28"/>
          <w:szCs w:val="28"/>
        </w:rPr>
        <w:t>Хромосомная теория наследственности.</w:t>
      </w:r>
    </w:p>
    <w:p w:rsidR="0036206F" w:rsidRPr="00646554" w:rsidRDefault="0036206F" w:rsidP="00646554">
      <w:pPr>
        <w:pStyle w:val="western"/>
        <w:spacing w:after="202" w:line="245" w:lineRule="atLeast"/>
        <w:ind w:firstLine="432"/>
        <w:jc w:val="both"/>
        <w:rPr>
          <w:rFonts w:ascii="Times New Roman" w:hAnsi="Times New Roman" w:cs="Times New Roman"/>
          <w:sz w:val="28"/>
          <w:szCs w:val="28"/>
        </w:rPr>
      </w:pPr>
      <w:r w:rsidRPr="00646554">
        <w:rPr>
          <w:rFonts w:ascii="Times New Roman" w:hAnsi="Times New Roman" w:cs="Times New Roman"/>
          <w:sz w:val="28"/>
          <w:szCs w:val="28"/>
        </w:rPr>
        <w:t>Экологические проблемы современности.</w:t>
      </w:r>
    </w:p>
    <w:p w:rsidR="0036206F" w:rsidRPr="00646554" w:rsidRDefault="0036206F" w:rsidP="00646554">
      <w:pPr>
        <w:pStyle w:val="western"/>
        <w:spacing w:after="202" w:line="245" w:lineRule="atLeast"/>
        <w:ind w:firstLine="432"/>
        <w:jc w:val="both"/>
        <w:rPr>
          <w:rFonts w:ascii="Times New Roman" w:hAnsi="Times New Roman" w:cs="Times New Roman"/>
          <w:sz w:val="28"/>
          <w:szCs w:val="28"/>
        </w:rPr>
      </w:pPr>
      <w:r w:rsidRPr="00646554">
        <w:rPr>
          <w:rFonts w:ascii="Times New Roman" w:hAnsi="Times New Roman" w:cs="Times New Roman"/>
          <w:b/>
          <w:bCs/>
          <w:sz w:val="28"/>
          <w:szCs w:val="28"/>
        </w:rPr>
        <w:t>Компьютерные программы</w:t>
      </w:r>
    </w:p>
    <w:p w:rsidR="0036206F" w:rsidRPr="00646554" w:rsidRDefault="0036206F" w:rsidP="00646554">
      <w:pPr>
        <w:pStyle w:val="western"/>
        <w:spacing w:after="202" w:line="245" w:lineRule="atLeast"/>
        <w:ind w:firstLine="432"/>
        <w:jc w:val="both"/>
        <w:rPr>
          <w:rFonts w:ascii="Times New Roman" w:hAnsi="Times New Roman" w:cs="Times New Roman"/>
          <w:sz w:val="28"/>
          <w:szCs w:val="28"/>
        </w:rPr>
      </w:pPr>
      <w:r w:rsidRPr="00646554">
        <w:rPr>
          <w:rFonts w:ascii="Times New Roman" w:hAnsi="Times New Roman" w:cs="Times New Roman"/>
          <w:sz w:val="28"/>
          <w:szCs w:val="28"/>
        </w:rPr>
        <w:t xml:space="preserve">Важным средством обучения биологии в последнее время становятся новые информационные технологии: </w:t>
      </w:r>
      <w:proofErr w:type="spellStart"/>
      <w:r w:rsidRPr="00646554">
        <w:rPr>
          <w:rFonts w:ascii="Times New Roman" w:hAnsi="Times New Roman" w:cs="Times New Roman"/>
          <w:sz w:val="28"/>
          <w:szCs w:val="28"/>
        </w:rPr>
        <w:t>мультимедийные</w:t>
      </w:r>
      <w:proofErr w:type="spellEnd"/>
      <w:r w:rsidRPr="00646554">
        <w:rPr>
          <w:rFonts w:ascii="Times New Roman" w:hAnsi="Times New Roman" w:cs="Times New Roman"/>
          <w:sz w:val="28"/>
          <w:szCs w:val="28"/>
        </w:rPr>
        <w:t xml:space="preserve"> программы, электронные справочники и энциклопедии, разнообразные обучающие и контролирующие компьютерные программы. Они ориентированы на дистанционное обучение и дают возможность обеспечить самодеятельность учащихся в изучении нового материала, в работе с текстом, раскрывающим основное содержание предмета, овладеть системой общебиологических понятий, обучить школьников решению цитологических, генетических, эволюционных и экологических задач, оценить свой уровень подготовки по конкретной проблеме на данный момент времени. Обучающиеся могут пройти тренинг в выполнении различных типов, которые используются для итогового контроля знаний, в том числе при подготовке к ЕГЭ. Использование средств </w:t>
      </w:r>
      <w:proofErr w:type="spellStart"/>
      <w:r w:rsidRPr="00646554">
        <w:rPr>
          <w:rFonts w:ascii="Times New Roman" w:hAnsi="Times New Roman" w:cs="Times New Roman"/>
          <w:sz w:val="28"/>
          <w:szCs w:val="28"/>
        </w:rPr>
        <w:t>мультимедиапроекции</w:t>
      </w:r>
      <w:proofErr w:type="spellEnd"/>
      <w:r w:rsidRPr="00646554">
        <w:rPr>
          <w:rFonts w:ascii="Times New Roman" w:hAnsi="Times New Roman" w:cs="Times New Roman"/>
          <w:sz w:val="28"/>
          <w:szCs w:val="28"/>
        </w:rPr>
        <w:t xml:space="preserve"> позволит проиллюстрировать биологический процесс или </w:t>
      </w:r>
      <w:r w:rsidRPr="00646554">
        <w:rPr>
          <w:rFonts w:ascii="Times New Roman" w:hAnsi="Times New Roman" w:cs="Times New Roman"/>
          <w:sz w:val="28"/>
          <w:szCs w:val="28"/>
        </w:rPr>
        <w:lastRenderedPageBreak/>
        <w:t>явление, провести автоматизированный контроль знаний по определённой проблеме и по курсу в целом, применить особые формы подачи информации, доступной данному ученику, группе учащихся, выстроить индивидуальную траекторию обучения.</w:t>
      </w:r>
    </w:p>
    <w:p w:rsidR="0036206F" w:rsidRPr="00646554" w:rsidRDefault="0036206F" w:rsidP="00646554">
      <w:pPr>
        <w:pStyle w:val="western"/>
        <w:spacing w:after="202" w:line="245" w:lineRule="atLeast"/>
        <w:ind w:firstLine="432"/>
        <w:jc w:val="both"/>
        <w:rPr>
          <w:rFonts w:ascii="Times New Roman" w:hAnsi="Times New Roman" w:cs="Times New Roman"/>
          <w:sz w:val="28"/>
          <w:szCs w:val="28"/>
        </w:rPr>
      </w:pPr>
      <w:r w:rsidRPr="00646554">
        <w:rPr>
          <w:rFonts w:ascii="Times New Roman" w:hAnsi="Times New Roman" w:cs="Times New Roman"/>
          <w:sz w:val="28"/>
          <w:szCs w:val="28"/>
        </w:rPr>
        <w:t>В комплект входят обучающие и контролирующие программы по темам «Биосинтез белков», «Фотосинтез», «Генетика», «Эволюция органического мира на Земле».</w:t>
      </w:r>
    </w:p>
    <w:p w:rsidR="0036206F" w:rsidRPr="00646554" w:rsidRDefault="0036206F" w:rsidP="00646554">
      <w:pPr>
        <w:pStyle w:val="western"/>
        <w:spacing w:after="202" w:line="245" w:lineRule="atLeast"/>
        <w:ind w:firstLine="432"/>
        <w:jc w:val="both"/>
        <w:rPr>
          <w:rFonts w:ascii="Times New Roman" w:hAnsi="Times New Roman" w:cs="Times New Roman"/>
          <w:sz w:val="28"/>
          <w:szCs w:val="28"/>
        </w:rPr>
      </w:pPr>
      <w:r w:rsidRPr="00646554">
        <w:rPr>
          <w:rFonts w:ascii="Times New Roman" w:hAnsi="Times New Roman" w:cs="Times New Roman"/>
          <w:sz w:val="28"/>
          <w:szCs w:val="28"/>
        </w:rPr>
        <w:t>В перспективе обучение на профильном уровне потребует создания дополнительного оборудования, необходимого для формирования исследовательских навыков и реализации проектной деятельности в учебно-воспитательном процессе.</w:t>
      </w:r>
    </w:p>
    <w:p w:rsidR="0036206F" w:rsidRPr="00646554" w:rsidRDefault="0036206F" w:rsidP="00646554">
      <w:pPr>
        <w:pStyle w:val="western"/>
        <w:spacing w:after="202" w:line="245" w:lineRule="atLeast"/>
        <w:ind w:firstLine="432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46554">
        <w:rPr>
          <w:rFonts w:ascii="Times New Roman" w:hAnsi="Times New Roman" w:cs="Times New Roman"/>
          <w:b/>
          <w:sz w:val="28"/>
          <w:szCs w:val="28"/>
        </w:rPr>
        <w:t>Оборудование кабинета биологии</w:t>
      </w:r>
    </w:p>
    <w:p w:rsidR="0036206F" w:rsidRPr="00646554" w:rsidRDefault="0036206F" w:rsidP="00646554">
      <w:pPr>
        <w:pStyle w:val="western"/>
        <w:spacing w:after="202" w:line="245" w:lineRule="atLeast"/>
        <w:ind w:firstLine="432"/>
        <w:jc w:val="both"/>
        <w:rPr>
          <w:rFonts w:ascii="Times New Roman" w:hAnsi="Times New Roman" w:cs="Times New Roman"/>
          <w:sz w:val="28"/>
          <w:szCs w:val="28"/>
        </w:rPr>
      </w:pPr>
      <w:r w:rsidRPr="00646554">
        <w:rPr>
          <w:rFonts w:ascii="Times New Roman" w:hAnsi="Times New Roman" w:cs="Times New Roman"/>
          <w:sz w:val="28"/>
          <w:szCs w:val="28"/>
        </w:rPr>
        <w:t>Кабинет биологии должен быть оборудован специальным демонстрационным столом. Для обеспечения лучшей видимости демонстрационный стол рекомендуется устанавливать на подиум.</w:t>
      </w:r>
    </w:p>
    <w:p w:rsidR="0036206F" w:rsidRPr="00646554" w:rsidRDefault="0036206F" w:rsidP="00646554">
      <w:pPr>
        <w:pStyle w:val="western"/>
        <w:spacing w:after="202" w:line="245" w:lineRule="atLeast"/>
        <w:ind w:firstLine="432"/>
        <w:jc w:val="both"/>
        <w:rPr>
          <w:rFonts w:ascii="Times New Roman" w:hAnsi="Times New Roman" w:cs="Times New Roman"/>
          <w:sz w:val="28"/>
          <w:szCs w:val="28"/>
        </w:rPr>
      </w:pPr>
      <w:r w:rsidRPr="00646554">
        <w:rPr>
          <w:rFonts w:ascii="Times New Roman" w:hAnsi="Times New Roman" w:cs="Times New Roman"/>
          <w:sz w:val="28"/>
          <w:szCs w:val="28"/>
        </w:rPr>
        <w:t>Учебные доски должны быть изготовлены из материалов, имеющих высокую адгезию с материалами, используемыми для письма, хорошо очищаться влажной губкой, быть износостойкими, иметь тёмно-зелёный цвет и антибликовое покрытие. Учебные доски, не обладающие собственным свечением, оборудуют софитами, которые должны находиться на расстоянии 0,3 м от верхнего края доски и на расстоянии 0,6 м от стены в сторону учебного помещения.</w:t>
      </w:r>
    </w:p>
    <w:p w:rsidR="0036206F" w:rsidRPr="00646554" w:rsidRDefault="0036206F" w:rsidP="00646554">
      <w:pPr>
        <w:pStyle w:val="western"/>
        <w:spacing w:after="202" w:line="245" w:lineRule="atLeast"/>
        <w:ind w:firstLine="432"/>
        <w:jc w:val="both"/>
        <w:rPr>
          <w:rFonts w:ascii="Times New Roman" w:hAnsi="Times New Roman" w:cs="Times New Roman"/>
          <w:sz w:val="28"/>
          <w:szCs w:val="28"/>
        </w:rPr>
      </w:pPr>
      <w:r w:rsidRPr="00646554">
        <w:rPr>
          <w:rFonts w:ascii="Times New Roman" w:hAnsi="Times New Roman" w:cs="Times New Roman"/>
          <w:sz w:val="28"/>
          <w:szCs w:val="28"/>
        </w:rPr>
        <w:t>Телевизоры устанавливают на специальных тумбах на высоте 1,0-1,3 м от пола. При просмотре телепередач размещение зрительских мест должно обеспечивать расстояние не менее 2 м от экрана до глаз обучающихся.</w:t>
      </w:r>
    </w:p>
    <w:p w:rsidR="0036206F" w:rsidRPr="00646554" w:rsidRDefault="0036206F" w:rsidP="00646554">
      <w:pPr>
        <w:pStyle w:val="western"/>
        <w:spacing w:after="202" w:line="245" w:lineRule="atLeast"/>
        <w:ind w:firstLine="432"/>
        <w:jc w:val="both"/>
        <w:rPr>
          <w:rFonts w:ascii="Times New Roman" w:hAnsi="Times New Roman" w:cs="Times New Roman"/>
          <w:sz w:val="28"/>
          <w:szCs w:val="28"/>
        </w:rPr>
      </w:pPr>
      <w:r w:rsidRPr="00646554">
        <w:rPr>
          <w:rFonts w:ascii="Times New Roman" w:hAnsi="Times New Roman" w:cs="Times New Roman"/>
          <w:sz w:val="28"/>
          <w:szCs w:val="28"/>
        </w:rPr>
        <w:t>Для максимального использования дневного света и равномерного освещения учебных помещений не следует размещать на подоконниках широколистные цветы, снижающие уровень естественного освещения. Высота цветов не должна превышать 15 см (от подоконника). Цветы целесообразно размещать в переносных цветочницах высотой 65-70 см от пола или подвесных кашпо в простенках окон.</w:t>
      </w:r>
    </w:p>
    <w:p w:rsidR="0036206F" w:rsidRPr="00646554" w:rsidRDefault="0036206F" w:rsidP="00646554">
      <w:pPr>
        <w:pStyle w:val="western"/>
        <w:spacing w:after="202" w:line="245" w:lineRule="atLeast"/>
        <w:ind w:firstLine="432"/>
        <w:jc w:val="both"/>
        <w:rPr>
          <w:rFonts w:ascii="Times New Roman" w:hAnsi="Times New Roman" w:cs="Times New Roman"/>
          <w:sz w:val="28"/>
          <w:szCs w:val="28"/>
        </w:rPr>
      </w:pPr>
      <w:r w:rsidRPr="00646554">
        <w:rPr>
          <w:rFonts w:ascii="Times New Roman" w:hAnsi="Times New Roman" w:cs="Times New Roman"/>
          <w:sz w:val="28"/>
          <w:szCs w:val="28"/>
        </w:rPr>
        <w:t>Для отделки учебных помещений используют материалы и краски, создающие матовую поверхность. Следует использовать следующие цвета красок:</w:t>
      </w:r>
    </w:p>
    <w:p w:rsidR="0036206F" w:rsidRPr="00646554" w:rsidRDefault="0036206F" w:rsidP="00646554">
      <w:pPr>
        <w:pStyle w:val="a3"/>
        <w:numPr>
          <w:ilvl w:val="0"/>
          <w:numId w:val="3"/>
        </w:numPr>
        <w:spacing w:after="202" w:line="245" w:lineRule="atLeast"/>
        <w:jc w:val="both"/>
        <w:rPr>
          <w:sz w:val="28"/>
          <w:szCs w:val="28"/>
        </w:rPr>
      </w:pPr>
      <w:r w:rsidRPr="00646554">
        <w:rPr>
          <w:sz w:val="28"/>
          <w:szCs w:val="28"/>
        </w:rPr>
        <w:t>для стен учебных помещений – светлые тона жёлтого, бежевог</w:t>
      </w:r>
      <w:r w:rsidR="00646554">
        <w:rPr>
          <w:sz w:val="28"/>
          <w:szCs w:val="28"/>
        </w:rPr>
        <w:t xml:space="preserve">о, </w:t>
      </w:r>
      <w:proofErr w:type="spellStart"/>
      <w:r w:rsidR="00646554">
        <w:rPr>
          <w:sz w:val="28"/>
          <w:szCs w:val="28"/>
        </w:rPr>
        <w:t>розового</w:t>
      </w:r>
      <w:proofErr w:type="spellEnd"/>
      <w:r w:rsidR="00646554">
        <w:rPr>
          <w:sz w:val="28"/>
          <w:szCs w:val="28"/>
        </w:rPr>
        <w:t xml:space="preserve">, зелёного, </w:t>
      </w:r>
      <w:proofErr w:type="spellStart"/>
      <w:r w:rsidR="00646554">
        <w:rPr>
          <w:sz w:val="28"/>
          <w:szCs w:val="28"/>
        </w:rPr>
        <w:t>голубого</w:t>
      </w:r>
      <w:proofErr w:type="spellEnd"/>
      <w:r w:rsidR="00646554">
        <w:rPr>
          <w:sz w:val="28"/>
          <w:szCs w:val="28"/>
        </w:rPr>
        <w:t>.</w:t>
      </w:r>
    </w:p>
    <w:p w:rsidR="005160E7" w:rsidRPr="00646554" w:rsidRDefault="005160E7" w:rsidP="00646554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5160E7" w:rsidRPr="00646554" w:rsidSect="0036206F">
      <w:pgSz w:w="11906" w:h="16838"/>
      <w:pgMar w:top="426" w:right="566" w:bottom="568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92560E"/>
    <w:multiLevelType w:val="multilevel"/>
    <w:tmpl w:val="38B4D0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8086696"/>
    <w:multiLevelType w:val="multilevel"/>
    <w:tmpl w:val="8618B6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7F61591"/>
    <w:multiLevelType w:val="multilevel"/>
    <w:tmpl w:val="04DCBF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6206F"/>
    <w:rsid w:val="000B7B7B"/>
    <w:rsid w:val="0036206F"/>
    <w:rsid w:val="005160E7"/>
    <w:rsid w:val="00646554"/>
    <w:rsid w:val="00D865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7B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6206F"/>
    <w:pPr>
      <w:spacing w:before="100" w:beforeAutospacing="1" w:after="115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western">
    <w:name w:val="western"/>
    <w:basedOn w:val="a"/>
    <w:rsid w:val="0036206F"/>
    <w:pPr>
      <w:spacing w:before="100" w:beforeAutospacing="1" w:after="115"/>
    </w:pPr>
    <w:rPr>
      <w:rFonts w:ascii="Calibri" w:eastAsia="Times New Roman" w:hAnsi="Calibri" w:cs="Calibri"/>
      <w:color w:val="000000"/>
    </w:rPr>
  </w:style>
  <w:style w:type="character" w:customStyle="1" w:styleId="highlight">
    <w:name w:val="highlight"/>
    <w:basedOn w:val="a0"/>
    <w:rsid w:val="0036206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9</Pages>
  <Words>1901</Words>
  <Characters>10839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12715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2016-04-21T19:18:00Z</dcterms:created>
  <dcterms:modified xsi:type="dcterms:W3CDTF">2019-12-12T12:41:00Z</dcterms:modified>
</cp:coreProperties>
</file>