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7CC" w:rsidRDefault="004F27CC" w:rsidP="004F27CC">
      <w:pPr>
        <w:rPr>
          <w:rFonts w:ascii="Times New Roman" w:hAnsi="Times New Roman"/>
          <w:b/>
          <w:sz w:val="40"/>
          <w:szCs w:val="40"/>
        </w:rPr>
      </w:pPr>
    </w:p>
    <w:p w:rsidR="00237A59" w:rsidRDefault="00237A59" w:rsidP="004F27CC">
      <w:pPr>
        <w:jc w:val="center"/>
        <w:rPr>
          <w:rFonts w:ascii="Times New Roman" w:hAnsi="Times New Roman"/>
          <w:b/>
          <w:sz w:val="40"/>
          <w:szCs w:val="40"/>
        </w:rPr>
      </w:pPr>
    </w:p>
    <w:p w:rsidR="00237A59" w:rsidRDefault="00237A59" w:rsidP="004F27CC">
      <w:pPr>
        <w:jc w:val="center"/>
        <w:rPr>
          <w:rFonts w:ascii="Times New Roman" w:hAnsi="Times New Roman"/>
          <w:b/>
          <w:sz w:val="40"/>
          <w:szCs w:val="40"/>
        </w:rPr>
      </w:pPr>
    </w:p>
    <w:p w:rsidR="00237A59" w:rsidRDefault="00237A59" w:rsidP="004F27CC">
      <w:pPr>
        <w:jc w:val="center"/>
        <w:rPr>
          <w:rFonts w:ascii="Times New Roman" w:hAnsi="Times New Roman"/>
          <w:b/>
          <w:sz w:val="40"/>
          <w:szCs w:val="40"/>
        </w:rPr>
      </w:pPr>
    </w:p>
    <w:p w:rsidR="00237A59" w:rsidRDefault="00237A59" w:rsidP="004F27CC">
      <w:pPr>
        <w:jc w:val="center"/>
        <w:rPr>
          <w:rFonts w:ascii="Times New Roman" w:hAnsi="Times New Roman"/>
          <w:b/>
          <w:sz w:val="40"/>
          <w:szCs w:val="40"/>
        </w:rPr>
      </w:pPr>
    </w:p>
    <w:p w:rsidR="00237A59" w:rsidRDefault="00237A59" w:rsidP="004F27CC">
      <w:pPr>
        <w:jc w:val="center"/>
        <w:rPr>
          <w:rFonts w:ascii="Times New Roman" w:hAnsi="Times New Roman"/>
          <w:b/>
          <w:sz w:val="40"/>
          <w:szCs w:val="40"/>
        </w:rPr>
      </w:pPr>
    </w:p>
    <w:p w:rsidR="00237A59" w:rsidRDefault="00237A59" w:rsidP="004F27CC">
      <w:pPr>
        <w:jc w:val="center"/>
        <w:rPr>
          <w:rFonts w:ascii="Times New Roman" w:hAnsi="Times New Roman"/>
          <w:b/>
          <w:sz w:val="40"/>
          <w:szCs w:val="40"/>
        </w:rPr>
      </w:pPr>
    </w:p>
    <w:p w:rsidR="00237A59" w:rsidRDefault="00237A59" w:rsidP="004F27CC">
      <w:pPr>
        <w:jc w:val="center"/>
        <w:rPr>
          <w:rFonts w:ascii="Times New Roman" w:hAnsi="Times New Roman"/>
          <w:b/>
          <w:sz w:val="40"/>
          <w:szCs w:val="40"/>
        </w:rPr>
      </w:pPr>
    </w:p>
    <w:p w:rsidR="004F27CC" w:rsidRPr="00517CB6" w:rsidRDefault="004F27CC" w:rsidP="004F27CC">
      <w:pPr>
        <w:jc w:val="center"/>
        <w:rPr>
          <w:rFonts w:ascii="Times New Roman" w:hAnsi="Times New Roman"/>
          <w:b/>
          <w:sz w:val="40"/>
          <w:szCs w:val="40"/>
        </w:rPr>
      </w:pPr>
      <w:r w:rsidRPr="00517CB6">
        <w:rPr>
          <w:rFonts w:ascii="Times New Roman" w:hAnsi="Times New Roman"/>
          <w:b/>
          <w:sz w:val="40"/>
          <w:szCs w:val="40"/>
        </w:rPr>
        <w:t>Урок обобщающего повторения (9класс)</w:t>
      </w:r>
    </w:p>
    <w:p w:rsidR="004F27CC" w:rsidRPr="00517CB6" w:rsidRDefault="00802CF0" w:rsidP="004F27CC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Игра Экологическое поле</w:t>
      </w:r>
      <w:r w:rsidR="004F27CC" w:rsidRPr="00517CB6">
        <w:rPr>
          <w:rFonts w:ascii="Times New Roman" w:hAnsi="Times New Roman"/>
          <w:b/>
          <w:sz w:val="40"/>
          <w:szCs w:val="40"/>
        </w:rPr>
        <w:t xml:space="preserve"> </w:t>
      </w:r>
    </w:p>
    <w:p w:rsidR="004F27CC" w:rsidRDefault="004F27CC" w:rsidP="004F27CC">
      <w:pPr>
        <w:rPr>
          <w:rFonts w:ascii="Arial Black" w:hAnsi="Arial Black"/>
          <w:sz w:val="40"/>
          <w:szCs w:val="40"/>
        </w:rPr>
      </w:pPr>
    </w:p>
    <w:p w:rsidR="004F27CC" w:rsidRDefault="004F27CC" w:rsidP="004F27CC">
      <w:pPr>
        <w:rPr>
          <w:sz w:val="52"/>
          <w:szCs w:val="52"/>
        </w:rPr>
      </w:pPr>
    </w:p>
    <w:p w:rsidR="00517CB6" w:rsidRDefault="00517CB6" w:rsidP="004F27CC">
      <w:pPr>
        <w:rPr>
          <w:sz w:val="52"/>
          <w:szCs w:val="52"/>
        </w:rPr>
      </w:pPr>
    </w:p>
    <w:p w:rsidR="004F27CC" w:rsidRPr="002B0FA0" w:rsidRDefault="004F27CC" w:rsidP="004F27CC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F27CC" w:rsidRPr="00517CB6" w:rsidRDefault="004F27CC" w:rsidP="004F27CC">
      <w:pPr>
        <w:spacing w:after="0" w:line="360" w:lineRule="auto"/>
        <w:rPr>
          <w:rFonts w:ascii="Times New Roman" w:hAnsi="Times New Roman"/>
          <w:sz w:val="36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4F27CC" w:rsidRDefault="004F27CC" w:rsidP="004F27CC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4F27CC" w:rsidRPr="002A73DF" w:rsidRDefault="004F27CC" w:rsidP="004F27CC">
      <w:pPr>
        <w:rPr>
          <w:rFonts w:ascii="Times New Roman" w:hAnsi="Times New Roman"/>
          <w:sz w:val="28"/>
          <w:szCs w:val="28"/>
        </w:rPr>
      </w:pPr>
      <w:r w:rsidRPr="002A73DF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4F27CC" w:rsidRDefault="004F27CC" w:rsidP="004F27CC">
      <w:pPr>
        <w:jc w:val="center"/>
        <w:rPr>
          <w:sz w:val="36"/>
          <w:szCs w:val="36"/>
        </w:rPr>
      </w:pPr>
    </w:p>
    <w:p w:rsidR="004F27CC" w:rsidRDefault="004F27CC" w:rsidP="004F27CC">
      <w:pPr>
        <w:jc w:val="center"/>
        <w:rPr>
          <w:sz w:val="36"/>
          <w:szCs w:val="36"/>
        </w:rPr>
      </w:pPr>
    </w:p>
    <w:p w:rsidR="004F27CC" w:rsidRDefault="004F27CC" w:rsidP="004F27CC">
      <w:pPr>
        <w:jc w:val="center"/>
        <w:rPr>
          <w:sz w:val="36"/>
          <w:szCs w:val="36"/>
        </w:rPr>
      </w:pPr>
    </w:p>
    <w:p w:rsidR="004F27CC" w:rsidRDefault="004F27CC" w:rsidP="004F27CC">
      <w:pPr>
        <w:jc w:val="center"/>
        <w:rPr>
          <w:sz w:val="36"/>
          <w:szCs w:val="36"/>
        </w:rPr>
      </w:pPr>
    </w:p>
    <w:p w:rsidR="004F27CC" w:rsidRDefault="004F27CC" w:rsidP="004F27CC">
      <w:pPr>
        <w:jc w:val="center"/>
        <w:rPr>
          <w:sz w:val="36"/>
          <w:szCs w:val="36"/>
        </w:rPr>
      </w:pPr>
    </w:p>
    <w:p w:rsidR="004F27CC" w:rsidRDefault="004F27CC" w:rsidP="004F27CC">
      <w:pPr>
        <w:jc w:val="center"/>
        <w:rPr>
          <w:sz w:val="36"/>
          <w:szCs w:val="36"/>
        </w:rPr>
      </w:pPr>
    </w:p>
    <w:p w:rsidR="004F27CC" w:rsidRDefault="004F27CC" w:rsidP="004F27CC">
      <w:pPr>
        <w:jc w:val="center"/>
        <w:rPr>
          <w:sz w:val="36"/>
          <w:szCs w:val="36"/>
        </w:rPr>
      </w:pPr>
    </w:p>
    <w:p w:rsidR="004F27CC" w:rsidRPr="00237A59" w:rsidRDefault="004F27CC" w:rsidP="00237A59">
      <w:pPr>
        <w:jc w:val="center"/>
        <w:rPr>
          <w:rFonts w:ascii="Times New Roman" w:hAnsi="Times New Roman"/>
          <w:sz w:val="32"/>
          <w:szCs w:val="32"/>
        </w:rPr>
      </w:pPr>
      <w:r>
        <w:rPr>
          <w:sz w:val="36"/>
          <w:szCs w:val="36"/>
        </w:rPr>
        <w:lastRenderedPageBreak/>
        <w:t xml:space="preserve">                               </w:t>
      </w:r>
      <w:r w:rsidRPr="004F27CC">
        <w:rPr>
          <w:rFonts w:ascii="Times New Roman" w:hAnsi="Times New Roman"/>
          <w:sz w:val="28"/>
          <w:szCs w:val="32"/>
        </w:rPr>
        <w:t xml:space="preserve">                                 </w:t>
      </w:r>
      <w:r>
        <w:rPr>
          <w:rFonts w:ascii="Times New Roman" w:hAnsi="Times New Roman"/>
          <w:sz w:val="28"/>
          <w:szCs w:val="32"/>
        </w:rPr>
        <w:t xml:space="preserve">   </w:t>
      </w:r>
      <w:r w:rsidRPr="004F27CC">
        <w:rPr>
          <w:rFonts w:ascii="Times New Roman" w:hAnsi="Times New Roman"/>
          <w:sz w:val="28"/>
          <w:szCs w:val="32"/>
        </w:rPr>
        <w:t xml:space="preserve">    </w:t>
      </w:r>
      <w:r>
        <w:rPr>
          <w:rFonts w:ascii="Times New Roman" w:hAnsi="Times New Roman"/>
          <w:sz w:val="28"/>
          <w:szCs w:val="32"/>
        </w:rPr>
        <w:t xml:space="preserve">           </w:t>
      </w:r>
      <w:r w:rsidRPr="004F27CC">
        <w:rPr>
          <w:rFonts w:ascii="Times New Roman" w:hAnsi="Times New Roman"/>
          <w:sz w:val="28"/>
          <w:szCs w:val="32"/>
        </w:rPr>
        <w:t xml:space="preserve">                                     </w:t>
      </w:r>
      <w:r w:rsidR="00237A59">
        <w:rPr>
          <w:rFonts w:ascii="Times New Roman" w:hAnsi="Times New Roman"/>
          <w:sz w:val="28"/>
          <w:szCs w:val="32"/>
        </w:rPr>
        <w:t xml:space="preserve">                </w:t>
      </w:r>
    </w:p>
    <w:p w:rsidR="004F27CC" w:rsidRDefault="004F27CC" w:rsidP="004F27C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Пояснительная записка.</w:t>
      </w:r>
    </w:p>
    <w:p w:rsidR="004F27CC" w:rsidRPr="00291A2E" w:rsidRDefault="004F27CC" w:rsidP="004F27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 xml:space="preserve">Игра «Экологическое поле» проводится после изучения главы «Взаимоотношения организма и среды. Основы экологии», как обобщающий урок повторения. Вопросы к игре </w:t>
      </w:r>
      <w:r w:rsidRPr="00E01124">
        <w:rPr>
          <w:rFonts w:ascii="Times New Roman" w:hAnsi="Times New Roman"/>
          <w:sz w:val="28"/>
          <w:szCs w:val="28"/>
        </w:rPr>
        <w:t xml:space="preserve">составлены по </w:t>
      </w:r>
      <w:r>
        <w:rPr>
          <w:rFonts w:ascii="Times New Roman" w:hAnsi="Times New Roman"/>
          <w:sz w:val="28"/>
          <w:szCs w:val="28"/>
        </w:rPr>
        <w:t>пройденным темам (параграфы 46- 56) по учебнику</w:t>
      </w:r>
      <w:r w:rsidRPr="005428FD">
        <w:rPr>
          <w:rFonts w:ascii="Times New Roman" w:hAnsi="Times New Roman"/>
          <w:sz w:val="28"/>
          <w:szCs w:val="28"/>
        </w:rPr>
        <w:t xml:space="preserve"> </w:t>
      </w:r>
      <w:r w:rsidRPr="007336DA">
        <w:rPr>
          <w:rFonts w:ascii="Times New Roman" w:hAnsi="Times New Roman"/>
          <w:sz w:val="28"/>
          <w:szCs w:val="28"/>
        </w:rPr>
        <w:t>Биология.</w:t>
      </w:r>
      <w:r>
        <w:rPr>
          <w:rFonts w:ascii="Times New Roman" w:hAnsi="Times New Roman"/>
          <w:sz w:val="28"/>
          <w:szCs w:val="28"/>
        </w:rPr>
        <w:t xml:space="preserve"> Общие закономерности. </w:t>
      </w:r>
      <w:r w:rsidRPr="007336DA">
        <w:rPr>
          <w:rFonts w:ascii="Times New Roman" w:hAnsi="Times New Roman"/>
          <w:sz w:val="28"/>
          <w:szCs w:val="28"/>
        </w:rPr>
        <w:t xml:space="preserve">9 </w:t>
      </w:r>
      <w:proofErr w:type="spellStart"/>
      <w:r w:rsidRPr="007336DA"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 xml:space="preserve">. С.Г.Мамонтов, В.Б.Захаров, </w:t>
      </w:r>
      <w:r w:rsidRPr="007336DA">
        <w:rPr>
          <w:rFonts w:ascii="Times New Roman" w:hAnsi="Times New Roman"/>
          <w:sz w:val="28"/>
          <w:szCs w:val="28"/>
        </w:rPr>
        <w:t>Н.И.С</w:t>
      </w:r>
      <w:r>
        <w:rPr>
          <w:rFonts w:ascii="Times New Roman" w:hAnsi="Times New Roman"/>
          <w:sz w:val="28"/>
          <w:szCs w:val="28"/>
        </w:rPr>
        <w:t xml:space="preserve">онин. </w:t>
      </w:r>
      <w:proofErr w:type="gramStart"/>
      <w:r>
        <w:rPr>
          <w:rFonts w:ascii="Times New Roman" w:hAnsi="Times New Roman"/>
          <w:sz w:val="28"/>
          <w:szCs w:val="28"/>
        </w:rPr>
        <w:t>-М</w:t>
      </w:r>
      <w:proofErr w:type="gramEnd"/>
      <w:r>
        <w:rPr>
          <w:rFonts w:ascii="Times New Roman" w:hAnsi="Times New Roman"/>
          <w:sz w:val="28"/>
          <w:szCs w:val="28"/>
        </w:rPr>
        <w:t>.: Дрофа,2002 г. 288 с. Игра включает четыре раздела.</w:t>
      </w:r>
    </w:p>
    <w:p w:rsidR="004F27CC" w:rsidRPr="00E01124" w:rsidRDefault="004F27CC" w:rsidP="004F27CC">
      <w:pPr>
        <w:spacing w:line="256" w:lineRule="auto"/>
        <w:rPr>
          <w:rFonts w:ascii="Times New Roman" w:hAnsi="Times New Roman"/>
          <w:sz w:val="28"/>
          <w:szCs w:val="28"/>
        </w:rPr>
      </w:pPr>
      <w:r w:rsidRPr="003C2FD0">
        <w:rPr>
          <w:rFonts w:ascii="Times New Roman" w:hAnsi="Times New Roman"/>
          <w:b/>
          <w:sz w:val="28"/>
          <w:szCs w:val="28"/>
        </w:rPr>
        <w:t>Задачи</w:t>
      </w:r>
      <w:r w:rsidRPr="00E01124">
        <w:rPr>
          <w:rFonts w:ascii="Times New Roman" w:hAnsi="Times New Roman"/>
          <w:sz w:val="28"/>
          <w:szCs w:val="28"/>
        </w:rPr>
        <w:t xml:space="preserve">: проверить усвоение знаний учащихся </w:t>
      </w:r>
      <w:r>
        <w:rPr>
          <w:rFonts w:ascii="Times New Roman" w:hAnsi="Times New Roman"/>
          <w:sz w:val="28"/>
          <w:szCs w:val="28"/>
        </w:rPr>
        <w:t>экологических понятий и наук; умение решать экологические задачи и находить выход из проблемных ситуаций, привитие умений учащимся работать в команде.</w:t>
      </w:r>
    </w:p>
    <w:bookmarkEnd w:id="0"/>
    <w:p w:rsidR="004F27CC" w:rsidRPr="00CE5992" w:rsidRDefault="004F27CC" w:rsidP="004F27C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Урок обобщающего повторения 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  <w:szCs w:val="28"/>
        </w:rPr>
        <w:t>9класс)</w:t>
      </w:r>
    </w:p>
    <w:p w:rsidR="004F27CC" w:rsidRPr="00CE5992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Игра «Экологическое поле»</w:t>
      </w:r>
    </w:p>
    <w:p w:rsidR="004F27CC" w:rsidRPr="00E01124" w:rsidRDefault="004F27CC" w:rsidP="004F27CC">
      <w:pPr>
        <w:spacing w:line="256" w:lineRule="auto"/>
        <w:rPr>
          <w:rFonts w:ascii="Times New Roman" w:hAnsi="Times New Roman"/>
          <w:sz w:val="28"/>
          <w:szCs w:val="28"/>
        </w:rPr>
      </w:pPr>
      <w:r w:rsidRPr="003C2FD0">
        <w:rPr>
          <w:rFonts w:ascii="Times New Roman" w:hAnsi="Times New Roman"/>
          <w:b/>
          <w:sz w:val="28"/>
          <w:szCs w:val="28"/>
        </w:rPr>
        <w:t>Задачи</w:t>
      </w:r>
      <w:r w:rsidRPr="00E01124">
        <w:rPr>
          <w:rFonts w:ascii="Times New Roman" w:hAnsi="Times New Roman"/>
          <w:sz w:val="28"/>
          <w:szCs w:val="28"/>
        </w:rPr>
        <w:t xml:space="preserve">: проверить усвоение знаний учащихся </w:t>
      </w:r>
      <w:r>
        <w:rPr>
          <w:rFonts w:ascii="Times New Roman" w:hAnsi="Times New Roman"/>
          <w:sz w:val="28"/>
          <w:szCs w:val="28"/>
        </w:rPr>
        <w:t>экологических понятий и наук; умение решать экологические задачи и находить выход из проблемных ситуаций, привитие умений учащимся работать в команде.</w:t>
      </w:r>
    </w:p>
    <w:p w:rsidR="004F27CC" w:rsidRPr="00CE5992" w:rsidRDefault="004F27CC" w:rsidP="004F27CC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CE5992">
        <w:rPr>
          <w:rFonts w:ascii="Times New Roman" w:hAnsi="Times New Roman"/>
          <w:i/>
          <w:sz w:val="28"/>
          <w:szCs w:val="28"/>
          <w:lang w:eastAsia="ru-RU"/>
        </w:rPr>
        <w:t xml:space="preserve">Оборудование: </w:t>
      </w:r>
      <w:r>
        <w:rPr>
          <w:rFonts w:ascii="Times New Roman" w:hAnsi="Times New Roman"/>
          <w:sz w:val="28"/>
          <w:szCs w:val="28"/>
          <w:lang w:eastAsia="ru-RU"/>
        </w:rPr>
        <w:t>Таблица «Экологическое поле» на доске.</w:t>
      </w:r>
      <w:r w:rsidRPr="00CE599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F27CC" w:rsidRPr="00CE5992" w:rsidRDefault="004F27CC" w:rsidP="004F27CC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42287">
        <w:rPr>
          <w:rFonts w:ascii="Times New Roman" w:hAnsi="Times New Roman"/>
          <w:sz w:val="28"/>
          <w:szCs w:val="28"/>
          <w:lang w:eastAsia="ru-RU"/>
        </w:rPr>
        <w:t xml:space="preserve">В игре участвуют </w:t>
      </w:r>
      <w:r w:rsidRPr="00CE5992">
        <w:rPr>
          <w:rFonts w:ascii="Times New Roman" w:hAnsi="Times New Roman"/>
          <w:sz w:val="28"/>
          <w:szCs w:val="28"/>
          <w:lang w:eastAsia="ru-RU"/>
        </w:rPr>
        <w:t xml:space="preserve">команды по </w:t>
      </w:r>
      <w:r w:rsidRPr="00142287">
        <w:rPr>
          <w:rFonts w:ascii="Times New Roman" w:hAnsi="Times New Roman"/>
          <w:sz w:val="28"/>
          <w:szCs w:val="28"/>
          <w:lang w:eastAsia="ru-RU"/>
        </w:rPr>
        <w:t>четыре-пять учащихся</w:t>
      </w:r>
      <w:r w:rsidRPr="00CE5992">
        <w:rPr>
          <w:rFonts w:ascii="Times New Roman" w:hAnsi="Times New Roman"/>
          <w:sz w:val="28"/>
          <w:szCs w:val="28"/>
          <w:lang w:eastAsia="ru-RU"/>
        </w:rPr>
        <w:t xml:space="preserve">. Из числа учащихся выбирается жюри – 3 человека. </w:t>
      </w:r>
    </w:p>
    <w:p w:rsidR="004F27CC" w:rsidRPr="009252DB" w:rsidRDefault="004F27CC" w:rsidP="004F27CC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9252DB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Ход урока:</w:t>
      </w:r>
    </w:p>
    <w:p w:rsidR="004F27CC" w:rsidRPr="00CE5992" w:rsidRDefault="004F27CC" w:rsidP="004F27CC">
      <w:pPr>
        <w:spacing w:after="0" w:line="360" w:lineRule="auto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42287">
        <w:rPr>
          <w:rFonts w:ascii="Times New Roman" w:hAnsi="Times New Roman"/>
          <w:sz w:val="28"/>
          <w:szCs w:val="28"/>
          <w:lang w:val="en-US" w:eastAsia="ru-RU"/>
        </w:rPr>
        <w:t>I</w:t>
      </w:r>
      <w:r w:rsidRPr="007E1C03">
        <w:rPr>
          <w:rFonts w:ascii="Times New Roman" w:hAnsi="Times New Roman"/>
          <w:sz w:val="28"/>
          <w:szCs w:val="28"/>
          <w:lang w:eastAsia="ru-RU"/>
        </w:rPr>
        <w:t>.</w:t>
      </w:r>
      <w:r w:rsidRPr="00CE5992">
        <w:rPr>
          <w:rFonts w:ascii="Times New Roman" w:hAnsi="Times New Roman"/>
          <w:sz w:val="28"/>
          <w:szCs w:val="28"/>
          <w:lang w:eastAsia="ru-RU"/>
        </w:rPr>
        <w:t>Организационный момент.</w:t>
      </w:r>
      <w:proofErr w:type="gramEnd"/>
    </w:p>
    <w:p w:rsidR="004F27CC" w:rsidRPr="00142287" w:rsidRDefault="004F27CC" w:rsidP="004F27CC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42287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142287">
        <w:rPr>
          <w:rFonts w:ascii="Times New Roman" w:hAnsi="Times New Roman"/>
          <w:sz w:val="28"/>
          <w:szCs w:val="28"/>
          <w:lang w:eastAsia="ru-RU"/>
        </w:rPr>
        <w:t>.</w:t>
      </w:r>
      <w:r w:rsidRPr="00CE5992">
        <w:rPr>
          <w:rFonts w:ascii="Times New Roman" w:hAnsi="Times New Roman"/>
          <w:sz w:val="28"/>
          <w:szCs w:val="28"/>
          <w:lang w:eastAsia="ru-RU"/>
        </w:rPr>
        <w:t xml:space="preserve">Игра </w:t>
      </w:r>
      <w:r>
        <w:rPr>
          <w:rFonts w:ascii="Times New Roman" w:hAnsi="Times New Roman"/>
          <w:sz w:val="28"/>
          <w:szCs w:val="28"/>
        </w:rPr>
        <w:t>«Экологическое</w:t>
      </w:r>
      <w:r w:rsidRPr="00142287">
        <w:rPr>
          <w:rFonts w:ascii="Times New Roman" w:hAnsi="Times New Roman"/>
          <w:sz w:val="28"/>
          <w:szCs w:val="28"/>
        </w:rPr>
        <w:t xml:space="preserve"> поле».</w:t>
      </w:r>
      <w:proofErr w:type="gramEnd"/>
      <w:r w:rsidRPr="00142287">
        <w:rPr>
          <w:rFonts w:ascii="Times New Roman" w:hAnsi="Times New Roman"/>
          <w:b/>
          <w:sz w:val="28"/>
          <w:szCs w:val="28"/>
        </w:rPr>
        <w:t xml:space="preserve"> </w:t>
      </w:r>
      <w:r w:rsidRPr="0014228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E599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4228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F27CC" w:rsidRPr="00142287" w:rsidRDefault="004F27CC" w:rsidP="004F27CC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42287">
        <w:rPr>
          <w:rFonts w:ascii="Times New Roman" w:hAnsi="Times New Roman"/>
          <w:sz w:val="28"/>
          <w:szCs w:val="28"/>
          <w:lang w:eastAsia="ru-RU"/>
        </w:rPr>
        <w:t>В класс приглашаются команды</w:t>
      </w:r>
      <w:r w:rsidRPr="00CE5992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142287">
        <w:rPr>
          <w:rFonts w:ascii="Times New Roman" w:hAnsi="Times New Roman"/>
          <w:sz w:val="28"/>
          <w:szCs w:val="28"/>
          <w:lang w:eastAsia="ru-RU"/>
        </w:rPr>
        <w:t>По жеребьевке выбирается команда, которая начинает игру. 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142287">
        <w:rPr>
          <w:rFonts w:ascii="Times New Roman" w:hAnsi="Times New Roman"/>
          <w:sz w:val="28"/>
          <w:szCs w:val="28"/>
          <w:lang w:eastAsia="ru-RU"/>
        </w:rPr>
        <w:t xml:space="preserve"> называет раздел и выбирает вопрос, называя цифру. Цифра - это стоимость вопроса в баллах. Если команда отвечает правильно, то продолжает игру. В случае неправильного ответа, ход игры передается следующей команде, которая дает правильный ответ.</w:t>
      </w:r>
    </w:p>
    <w:p w:rsidR="004F27CC" w:rsidRPr="0031242F" w:rsidRDefault="004F27CC" w:rsidP="004F27CC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42287">
        <w:rPr>
          <w:rFonts w:ascii="Times New Roman" w:hAnsi="Times New Roman"/>
          <w:sz w:val="28"/>
          <w:szCs w:val="28"/>
          <w:lang w:eastAsia="ru-RU"/>
        </w:rPr>
        <w:t>В конце игры суммируются баллы команд.</w:t>
      </w:r>
    </w:p>
    <w:p w:rsidR="004F27CC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142287">
        <w:rPr>
          <w:rFonts w:ascii="Times New Roman" w:hAnsi="Times New Roman"/>
          <w:b/>
          <w:sz w:val="28"/>
          <w:szCs w:val="28"/>
        </w:rPr>
        <w:t>Игра «Генетическое поле»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47"/>
        <w:gridCol w:w="1869"/>
        <w:gridCol w:w="1869"/>
        <w:gridCol w:w="1869"/>
        <w:gridCol w:w="1869"/>
      </w:tblGrid>
      <w:tr w:rsidR="004F27CC" w:rsidRPr="003639AA" w:rsidTr="004F27CC">
        <w:trPr>
          <w:trHeight w:val="1963"/>
        </w:trPr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Экологические</w:t>
            </w: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понятия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10            </w:t>
            </w:r>
            <w:proofErr w:type="spellStart"/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proofErr w:type="spellEnd"/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10            </w:t>
            </w:r>
            <w:proofErr w:type="spellStart"/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proofErr w:type="spellEnd"/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tabs>
                <w:tab w:val="left" w:pos="1065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ab/>
              <w:t>20</w:t>
            </w:r>
          </w:p>
          <w:p w:rsidR="004F27CC" w:rsidRPr="003639AA" w:rsidRDefault="004F27CC" w:rsidP="004F27CC">
            <w:pPr>
              <w:tabs>
                <w:tab w:val="left" w:pos="1065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tabs>
                <w:tab w:val="left" w:pos="1065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  20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tabs>
                <w:tab w:val="left" w:pos="1065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tabs>
                <w:tab w:val="left" w:pos="1065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4F27CC" w:rsidRPr="003639AA" w:rsidRDefault="004F27CC" w:rsidP="004F27CC">
            <w:pPr>
              <w:tabs>
                <w:tab w:val="left" w:pos="1065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30         </w:t>
            </w:r>
            <w:proofErr w:type="spellStart"/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proofErr w:type="spellEnd"/>
          </w:p>
          <w:p w:rsidR="004F27CC" w:rsidRPr="003639AA" w:rsidRDefault="004F27CC" w:rsidP="004F27CC">
            <w:pPr>
              <w:tabs>
                <w:tab w:val="left" w:pos="1065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tabs>
                <w:tab w:val="left" w:pos="1065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     40</w:t>
            </w:r>
          </w:p>
        </w:tc>
      </w:tr>
      <w:tr w:rsidR="004F27CC" w:rsidRPr="003639AA" w:rsidTr="004F27CC">
        <w:trPr>
          <w:trHeight w:val="1301"/>
        </w:trPr>
        <w:tc>
          <w:tcPr>
            <w:tcW w:w="1869" w:type="dxa"/>
          </w:tcPr>
          <w:p w:rsidR="004F27CC" w:rsidRPr="00823E5D" w:rsidRDefault="004F27CC" w:rsidP="00823E5D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Экологические </w:t>
            </w:r>
          </w:p>
          <w:p w:rsidR="004F27CC" w:rsidRPr="003639AA" w:rsidRDefault="004F27CC" w:rsidP="004F27C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науки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tabs>
                <w:tab w:val="left" w:pos="1290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ab/>
              <w:t>10</w:t>
            </w: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10               </w:t>
            </w:r>
            <w:proofErr w:type="spellStart"/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proofErr w:type="spellEnd"/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20              </w:t>
            </w:r>
            <w:proofErr w:type="spellStart"/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proofErr w:type="spellEnd"/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tabs>
                <w:tab w:val="left" w:pos="1170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ab/>
              <w:t>30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40</w:t>
            </w:r>
          </w:p>
        </w:tc>
      </w:tr>
      <w:tr w:rsidR="004F27CC" w:rsidRPr="003639AA" w:rsidTr="004F27CC">
        <w:trPr>
          <w:trHeight w:val="1373"/>
        </w:trPr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Экологические</w:t>
            </w: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ситуации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 </w:t>
            </w:r>
          </w:p>
          <w:p w:rsidR="004F27CC" w:rsidRPr="003639AA" w:rsidRDefault="004F27CC" w:rsidP="004F27C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  <w:p w:rsidR="004F27CC" w:rsidRPr="003639AA" w:rsidRDefault="004F27CC" w:rsidP="004F27C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 </w:t>
            </w: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 20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  30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40</w:t>
            </w:r>
          </w:p>
        </w:tc>
      </w:tr>
      <w:tr w:rsidR="004F27CC" w:rsidRPr="003639AA" w:rsidTr="004F27CC">
        <w:trPr>
          <w:trHeight w:val="1252"/>
        </w:trPr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Экологические</w:t>
            </w: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 30</w:t>
            </w:r>
          </w:p>
        </w:tc>
        <w:tc>
          <w:tcPr>
            <w:tcW w:w="1869" w:type="dxa"/>
          </w:tcPr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27CC" w:rsidRPr="003639AA" w:rsidRDefault="004F27CC" w:rsidP="004F27CC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39AA">
              <w:rPr>
                <w:rFonts w:ascii="Times New Roman" w:hAnsi="Times New Roman"/>
                <w:b/>
                <w:sz w:val="28"/>
                <w:szCs w:val="28"/>
              </w:rPr>
              <w:t xml:space="preserve">         40</w:t>
            </w:r>
          </w:p>
        </w:tc>
      </w:tr>
    </w:tbl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Вопросы из раздела «Генетические понятия»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10 баллов.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sz w:val="28"/>
          <w:szCs w:val="28"/>
        </w:rPr>
      </w:pPr>
      <w:r w:rsidRPr="00142287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вопрос-Экология</w:t>
      </w:r>
      <w:r w:rsidRPr="00142287">
        <w:rPr>
          <w:rFonts w:ascii="Times New Roman" w:hAnsi="Times New Roman"/>
          <w:sz w:val="28"/>
          <w:szCs w:val="28"/>
        </w:rPr>
        <w:t>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вопро</w:t>
      </w:r>
      <w:proofErr w:type="gramStart"/>
      <w:r>
        <w:rPr>
          <w:rFonts w:ascii="Times New Roman" w:hAnsi="Times New Roman"/>
          <w:sz w:val="28"/>
          <w:szCs w:val="28"/>
        </w:rPr>
        <w:t>с-</w:t>
      </w:r>
      <w:proofErr w:type="gramEnd"/>
      <w:r>
        <w:rPr>
          <w:rFonts w:ascii="Times New Roman" w:hAnsi="Times New Roman"/>
          <w:sz w:val="28"/>
          <w:szCs w:val="28"/>
        </w:rPr>
        <w:t xml:space="preserve"> Автотрофы</w:t>
      </w:r>
      <w:r w:rsidRPr="00142287">
        <w:rPr>
          <w:rFonts w:ascii="Times New Roman" w:hAnsi="Times New Roman"/>
          <w:sz w:val="28"/>
          <w:szCs w:val="28"/>
        </w:rPr>
        <w:t>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вопрос- Биосфера</w:t>
      </w:r>
      <w:r w:rsidRPr="00142287">
        <w:rPr>
          <w:rFonts w:ascii="Times New Roman" w:hAnsi="Times New Roman"/>
          <w:sz w:val="28"/>
          <w:szCs w:val="28"/>
        </w:rPr>
        <w:t>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вопрос - Аэробы</w:t>
      </w:r>
      <w:r w:rsidRPr="00142287">
        <w:rPr>
          <w:rFonts w:ascii="Times New Roman" w:hAnsi="Times New Roman"/>
          <w:sz w:val="28"/>
          <w:szCs w:val="28"/>
        </w:rPr>
        <w:t>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20 баллов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sz w:val="28"/>
          <w:szCs w:val="28"/>
        </w:rPr>
      </w:pPr>
      <w:r w:rsidRPr="0014228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вопрос – </w:t>
      </w:r>
      <w:proofErr w:type="spellStart"/>
      <w:r>
        <w:rPr>
          <w:rFonts w:ascii="Times New Roman" w:hAnsi="Times New Roman"/>
          <w:sz w:val="28"/>
          <w:szCs w:val="28"/>
        </w:rPr>
        <w:t>Аменсализм</w:t>
      </w:r>
      <w:proofErr w:type="spellEnd"/>
      <w:r w:rsidRPr="00142287">
        <w:rPr>
          <w:rFonts w:ascii="Times New Roman" w:hAnsi="Times New Roman"/>
          <w:sz w:val="28"/>
          <w:szCs w:val="28"/>
        </w:rPr>
        <w:t>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вопрос – Биогеоценоз</w:t>
      </w:r>
      <w:r w:rsidRPr="00142287">
        <w:rPr>
          <w:rFonts w:ascii="Times New Roman" w:hAnsi="Times New Roman"/>
          <w:sz w:val="28"/>
          <w:szCs w:val="28"/>
        </w:rPr>
        <w:t>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вопрос – Сукцессия</w:t>
      </w:r>
      <w:r w:rsidRPr="00142287">
        <w:rPr>
          <w:rFonts w:ascii="Times New Roman" w:hAnsi="Times New Roman"/>
          <w:sz w:val="28"/>
          <w:szCs w:val="28"/>
        </w:rPr>
        <w:t>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30 баллов.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sz w:val="28"/>
          <w:szCs w:val="28"/>
        </w:rPr>
      </w:pPr>
      <w:r w:rsidRPr="00142287">
        <w:rPr>
          <w:rFonts w:ascii="Times New Roman" w:hAnsi="Times New Roman"/>
          <w:sz w:val="28"/>
          <w:szCs w:val="28"/>
        </w:rPr>
        <w:t>1 вопрос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Ги</w:t>
      </w:r>
      <w:proofErr w:type="gramEnd"/>
      <w:r>
        <w:rPr>
          <w:rFonts w:ascii="Times New Roman" w:hAnsi="Times New Roman"/>
          <w:sz w:val="28"/>
          <w:szCs w:val="28"/>
        </w:rPr>
        <w:t>грофилы.</w:t>
      </w:r>
    </w:p>
    <w:p w:rsidR="004F27CC" w:rsidRPr="00142287" w:rsidRDefault="004F27CC" w:rsidP="00823E5D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вопрос - Урбанизация.</w:t>
      </w:r>
    </w:p>
    <w:p w:rsidR="004F27CC" w:rsidRPr="00142287" w:rsidRDefault="004F27CC" w:rsidP="00823E5D">
      <w:pPr>
        <w:spacing w:after="120"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40 баллов.</w:t>
      </w:r>
    </w:p>
    <w:p w:rsidR="004F27CC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142287">
        <w:rPr>
          <w:rFonts w:ascii="Times New Roman" w:hAnsi="Times New Roman"/>
          <w:sz w:val="28"/>
          <w:szCs w:val="28"/>
        </w:rPr>
        <w:t xml:space="preserve">1 вопрос </w:t>
      </w:r>
      <w:proofErr w:type="gramStart"/>
      <w:r w:rsidRPr="00142287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ониторинг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Во</w:t>
      </w:r>
      <w:r>
        <w:rPr>
          <w:rFonts w:ascii="Times New Roman" w:hAnsi="Times New Roman"/>
          <w:b/>
          <w:sz w:val="28"/>
          <w:szCs w:val="28"/>
        </w:rPr>
        <w:t>просы из раздела «Экологические науки</w:t>
      </w:r>
      <w:r w:rsidRPr="00142287">
        <w:rPr>
          <w:rFonts w:ascii="Times New Roman" w:hAnsi="Times New Roman"/>
          <w:b/>
          <w:sz w:val="28"/>
          <w:szCs w:val="28"/>
        </w:rPr>
        <w:t>».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10 баллов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вопрос- Аутэкология</w:t>
      </w:r>
      <w:r w:rsidRPr="00142287">
        <w:rPr>
          <w:rFonts w:ascii="Times New Roman" w:hAnsi="Times New Roman"/>
          <w:sz w:val="28"/>
          <w:szCs w:val="28"/>
        </w:rPr>
        <w:t>.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 вопрос – </w:t>
      </w:r>
      <w:proofErr w:type="spellStart"/>
      <w:r>
        <w:rPr>
          <w:rFonts w:ascii="Times New Roman" w:hAnsi="Times New Roman"/>
          <w:sz w:val="28"/>
          <w:szCs w:val="28"/>
        </w:rPr>
        <w:t>Демэкология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вопрос –  Общая экология.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вопрос – Этология.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20 баллов.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142287">
        <w:rPr>
          <w:rFonts w:ascii="Times New Roman" w:hAnsi="Times New Roman"/>
          <w:sz w:val="28"/>
          <w:szCs w:val="28"/>
        </w:rPr>
        <w:t>1 вопрос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Биоэкология</w:t>
      </w:r>
      <w:proofErr w:type="spellEnd"/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142287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.вопрос—Геоэкология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вопрос – Глобальная экология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30 баллов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вопрос – Синэкология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вопрос </w:t>
      </w:r>
      <w:proofErr w:type="gramStart"/>
      <w:r>
        <w:rPr>
          <w:rFonts w:ascii="Times New Roman" w:hAnsi="Times New Roman"/>
          <w:sz w:val="28"/>
          <w:szCs w:val="28"/>
        </w:rPr>
        <w:t>–П</w:t>
      </w:r>
      <w:proofErr w:type="gramEnd"/>
      <w:r>
        <w:rPr>
          <w:rFonts w:ascii="Times New Roman" w:hAnsi="Times New Roman"/>
          <w:sz w:val="28"/>
          <w:szCs w:val="28"/>
        </w:rPr>
        <w:t>рикладная экология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40 баллов.</w:t>
      </w:r>
    </w:p>
    <w:p w:rsidR="004F27CC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 вопрос – Популяционная экология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Вопросы по разделу «Экологические</w:t>
      </w:r>
      <w:r w:rsidRPr="0014228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ситуации</w:t>
      </w:r>
      <w:r w:rsidRPr="00142287">
        <w:rPr>
          <w:rFonts w:ascii="Times New Roman" w:hAnsi="Times New Roman"/>
          <w:b/>
          <w:sz w:val="28"/>
          <w:szCs w:val="28"/>
        </w:rPr>
        <w:t>»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10 баллов.</w:t>
      </w:r>
    </w:p>
    <w:p w:rsidR="004F27CC" w:rsidRPr="0073131F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73131F">
        <w:rPr>
          <w:rFonts w:ascii="Times New Roman" w:hAnsi="Times New Roman"/>
          <w:sz w:val="28"/>
          <w:szCs w:val="28"/>
        </w:rPr>
        <w:t xml:space="preserve">Почему в искусственных экосистемах, особенно в </w:t>
      </w:r>
      <w:proofErr w:type="spellStart"/>
      <w:r w:rsidRPr="0073131F">
        <w:rPr>
          <w:rFonts w:ascii="Times New Roman" w:hAnsi="Times New Roman"/>
          <w:sz w:val="28"/>
          <w:szCs w:val="28"/>
        </w:rPr>
        <w:t>агроценозах</w:t>
      </w:r>
      <w:proofErr w:type="spellEnd"/>
      <w:r w:rsidRPr="0073131F">
        <w:rPr>
          <w:rFonts w:ascii="Times New Roman" w:hAnsi="Times New Roman"/>
          <w:sz w:val="28"/>
          <w:szCs w:val="28"/>
        </w:rPr>
        <w:t>, численность вредителей сельскохозяйственных культур при массовых вспышках их размножения многократно превосходит их таков</w:t>
      </w:r>
      <w:r>
        <w:rPr>
          <w:rFonts w:ascii="Times New Roman" w:hAnsi="Times New Roman"/>
          <w:sz w:val="28"/>
          <w:szCs w:val="28"/>
        </w:rPr>
        <w:t xml:space="preserve">ые в естественных сообществах? </w:t>
      </w:r>
    </w:p>
    <w:p w:rsidR="004F27CC" w:rsidRPr="0073131F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2326FB">
        <w:rPr>
          <w:rFonts w:ascii="Times New Roman" w:hAnsi="Times New Roman"/>
          <w:b/>
          <w:sz w:val="28"/>
          <w:szCs w:val="28"/>
        </w:rPr>
        <w:t>Ответ:</w:t>
      </w:r>
      <w:r w:rsidRPr="0073131F">
        <w:rPr>
          <w:rFonts w:ascii="Times New Roman" w:hAnsi="Times New Roman"/>
          <w:sz w:val="28"/>
          <w:szCs w:val="28"/>
        </w:rPr>
        <w:t xml:space="preserve"> это связано с огромным пространством, занятого одной культурой (монокультуры), что является идеальным условием для быстрого распространения на значительных пространствах насекомых и других вредителей сельскохозяйственных культур.</w:t>
      </w:r>
      <w:proofErr w:type="gramEnd"/>
    </w:p>
    <w:p w:rsidR="004F27CC" w:rsidRPr="00142287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20 баллов.</w:t>
      </w:r>
    </w:p>
    <w:p w:rsidR="004F27CC" w:rsidRPr="0073131F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73131F">
        <w:rPr>
          <w:rFonts w:ascii="Times New Roman" w:hAnsi="Times New Roman"/>
          <w:sz w:val="28"/>
          <w:szCs w:val="28"/>
        </w:rPr>
        <w:t>Что означает следующая формулировка – «с одного трофического уровня биоценоза организмам, находящимся на более высоком трофическом уровне, пе</w:t>
      </w:r>
      <w:r>
        <w:rPr>
          <w:rFonts w:ascii="Times New Roman" w:hAnsi="Times New Roman"/>
          <w:sz w:val="28"/>
          <w:szCs w:val="28"/>
        </w:rPr>
        <w:t>редается не более 10% энергии».</w:t>
      </w:r>
    </w:p>
    <w:p w:rsidR="004F27CC" w:rsidRPr="00142287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2326FB">
        <w:rPr>
          <w:rFonts w:ascii="Times New Roman" w:hAnsi="Times New Roman"/>
          <w:b/>
          <w:sz w:val="28"/>
          <w:szCs w:val="28"/>
        </w:rPr>
        <w:t>Ответ</w:t>
      </w:r>
      <w:r w:rsidRPr="0073131F">
        <w:rPr>
          <w:rFonts w:ascii="Times New Roman" w:hAnsi="Times New Roman"/>
          <w:sz w:val="28"/>
          <w:szCs w:val="28"/>
        </w:rPr>
        <w:t xml:space="preserve">: данная формулировка соответствует правилу 10% (закону </w:t>
      </w:r>
      <w:proofErr w:type="spellStart"/>
      <w:r w:rsidRPr="0073131F">
        <w:rPr>
          <w:rFonts w:ascii="Times New Roman" w:hAnsi="Times New Roman"/>
          <w:sz w:val="28"/>
          <w:szCs w:val="28"/>
        </w:rPr>
        <w:t>Линдемана</w:t>
      </w:r>
      <w:proofErr w:type="spellEnd"/>
      <w:r w:rsidRPr="0073131F">
        <w:rPr>
          <w:rFonts w:ascii="Times New Roman" w:hAnsi="Times New Roman"/>
          <w:sz w:val="28"/>
          <w:szCs w:val="28"/>
        </w:rPr>
        <w:t>).</w:t>
      </w:r>
    </w:p>
    <w:p w:rsidR="004F27CC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30 баллов.</w:t>
      </w:r>
    </w:p>
    <w:p w:rsidR="004F27CC" w:rsidRPr="0073131F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73131F">
        <w:rPr>
          <w:rFonts w:ascii="Times New Roman" w:hAnsi="Times New Roman"/>
          <w:sz w:val="28"/>
          <w:szCs w:val="28"/>
        </w:rPr>
        <w:lastRenderedPageBreak/>
        <w:t>Человек всегда жил в мире звуков и шума. Для всех живых организмов, звук всегда является одним из воздействий окружающей среды. Почему в последнее время врачи все ч</w:t>
      </w:r>
      <w:r>
        <w:rPr>
          <w:rFonts w:ascii="Times New Roman" w:hAnsi="Times New Roman"/>
          <w:sz w:val="28"/>
          <w:szCs w:val="28"/>
        </w:rPr>
        <w:t xml:space="preserve">аще говорят о шумовой болезни? </w:t>
      </w:r>
    </w:p>
    <w:p w:rsidR="004F27CC" w:rsidRPr="0073131F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2326FB">
        <w:rPr>
          <w:rFonts w:ascii="Times New Roman" w:hAnsi="Times New Roman"/>
          <w:b/>
          <w:sz w:val="28"/>
          <w:szCs w:val="28"/>
        </w:rPr>
        <w:t>Ответ</w:t>
      </w:r>
      <w:r w:rsidRPr="0073131F">
        <w:rPr>
          <w:rFonts w:ascii="Times New Roman" w:hAnsi="Times New Roman"/>
          <w:sz w:val="28"/>
          <w:szCs w:val="28"/>
        </w:rPr>
        <w:t>: длительный шум (особенно в настоящее время, в связи с техническим прогрессом) неблагоприятно влияет на орган слуха, понижая чувствительность к звуку. Он приводит к расстройству деятельности сердца, печени, к истощению и перенапряжению нервных клеток. Ослабленные клетки нервной системы не могут достаточно четко координировать раб</w:t>
      </w:r>
      <w:r>
        <w:rPr>
          <w:rFonts w:ascii="Times New Roman" w:hAnsi="Times New Roman"/>
          <w:sz w:val="28"/>
          <w:szCs w:val="28"/>
        </w:rPr>
        <w:t>оту различных систем организма.</w:t>
      </w:r>
    </w:p>
    <w:p w:rsidR="004F27CC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42287">
        <w:rPr>
          <w:rFonts w:ascii="Times New Roman" w:hAnsi="Times New Roman"/>
          <w:b/>
          <w:sz w:val="28"/>
          <w:szCs w:val="28"/>
        </w:rPr>
        <w:t>40 баллов.</w:t>
      </w:r>
    </w:p>
    <w:p w:rsidR="004F27CC" w:rsidRPr="00B15042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B15042">
        <w:rPr>
          <w:rFonts w:ascii="Times New Roman" w:hAnsi="Times New Roman"/>
          <w:sz w:val="28"/>
          <w:szCs w:val="28"/>
        </w:rPr>
        <w:t>Гидроэлектростанции на первый взгляд являются экологически чистыми предприятиями, не наносящими вред природе. В нашей стране построили много крупнейших ГЭС на великих реках. Теперь стало ясно, что этим строительством нанесен большой урон и природе, и л</w:t>
      </w:r>
      <w:r>
        <w:rPr>
          <w:rFonts w:ascii="Times New Roman" w:hAnsi="Times New Roman"/>
          <w:sz w:val="28"/>
          <w:szCs w:val="28"/>
        </w:rPr>
        <w:t xml:space="preserve">юдям. Почему, ответ обоснуйте? </w:t>
      </w:r>
    </w:p>
    <w:p w:rsidR="004F27CC" w:rsidRPr="00B15042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B15042">
        <w:rPr>
          <w:rFonts w:ascii="Times New Roman" w:hAnsi="Times New Roman"/>
          <w:b/>
          <w:sz w:val="28"/>
          <w:szCs w:val="28"/>
        </w:rPr>
        <w:t>Ответ:</w:t>
      </w:r>
      <w:r w:rsidRPr="00B15042">
        <w:rPr>
          <w:rFonts w:ascii="Times New Roman" w:hAnsi="Times New Roman"/>
          <w:sz w:val="28"/>
          <w:szCs w:val="28"/>
        </w:rPr>
        <w:t xml:space="preserve"> строительство плотин на больших равнинных реках под ГЭС приводит к затоплению огромных территорий под водохранилища, идет переселение людей и потеря пастбищных угодий. Во-вторых, плотина создает непреодолимые препятствия на путях миграций проходных и полупроходных рыб, поднимающихся на нерест в верховья рек. В-третьих, вода в хранилищах застаивается, ее проточность замедляется, что сказывается на жизни всех живых существ</w:t>
      </w:r>
      <w:r>
        <w:rPr>
          <w:rFonts w:ascii="Times New Roman" w:hAnsi="Times New Roman"/>
          <w:sz w:val="28"/>
          <w:szCs w:val="28"/>
        </w:rPr>
        <w:t>,</w:t>
      </w:r>
      <w:r w:rsidRPr="00B15042">
        <w:rPr>
          <w:rFonts w:ascii="Times New Roman" w:hAnsi="Times New Roman"/>
          <w:sz w:val="28"/>
          <w:szCs w:val="28"/>
        </w:rPr>
        <w:t xml:space="preserve"> обитающих в реке. В-четвертых, местное повышение воды влияет на грунтовые воды, приводит к подтоплению, заболачиванию, к эрозии берегов и оползням.</w:t>
      </w:r>
    </w:p>
    <w:p w:rsidR="004F27CC" w:rsidRPr="0073131F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73131F">
        <w:rPr>
          <w:rFonts w:ascii="Times New Roman" w:hAnsi="Times New Roman"/>
          <w:b/>
          <w:sz w:val="28"/>
          <w:szCs w:val="28"/>
        </w:rPr>
        <w:t>Раздел «Экологические задачи»</w:t>
      </w:r>
    </w:p>
    <w:p w:rsidR="004F27CC" w:rsidRPr="0073131F" w:rsidRDefault="004F27CC" w:rsidP="004F27CC">
      <w:pPr>
        <w:pStyle w:val="1"/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73131F">
        <w:rPr>
          <w:rFonts w:ascii="Times New Roman" w:hAnsi="Times New Roman"/>
          <w:b/>
          <w:sz w:val="28"/>
          <w:szCs w:val="28"/>
        </w:rPr>
        <w:t>10 баллов.</w:t>
      </w:r>
    </w:p>
    <w:p w:rsidR="004F27CC" w:rsidRPr="002B0FA0" w:rsidRDefault="004F27CC" w:rsidP="004F27CC">
      <w:pPr>
        <w:pStyle w:val="a3"/>
        <w:rPr>
          <w:sz w:val="28"/>
          <w:szCs w:val="28"/>
        </w:rPr>
      </w:pPr>
      <w:r w:rsidRPr="002B0FA0">
        <w:rPr>
          <w:sz w:val="28"/>
          <w:szCs w:val="28"/>
        </w:rPr>
        <w:t xml:space="preserve">В лесном сообществе обитают: гусеницы, синицы, сосны, коршуны. Составьте пищевую цепь и назовите </w:t>
      </w:r>
      <w:proofErr w:type="spellStart"/>
      <w:r w:rsidRPr="002B0FA0">
        <w:rPr>
          <w:sz w:val="28"/>
          <w:szCs w:val="28"/>
        </w:rPr>
        <w:t>консумента</w:t>
      </w:r>
      <w:proofErr w:type="spellEnd"/>
      <w:r w:rsidRPr="002B0FA0">
        <w:rPr>
          <w:sz w:val="28"/>
          <w:szCs w:val="28"/>
        </w:rPr>
        <w:t xml:space="preserve"> второго порядка. </w:t>
      </w:r>
    </w:p>
    <w:p w:rsidR="004F27CC" w:rsidRPr="002B0FA0" w:rsidRDefault="004F27CC" w:rsidP="004F27CC">
      <w:pPr>
        <w:pStyle w:val="a3"/>
        <w:rPr>
          <w:sz w:val="28"/>
          <w:szCs w:val="28"/>
        </w:rPr>
      </w:pPr>
      <w:r w:rsidRPr="002B0FA0">
        <w:rPr>
          <w:sz w:val="28"/>
          <w:szCs w:val="28"/>
        </w:rPr>
        <w:t xml:space="preserve">Ответ: сосна -&gt; гусеница -&gt; синица -&gt; коршун. </w:t>
      </w:r>
      <w:proofErr w:type="spellStart"/>
      <w:r w:rsidRPr="002B0FA0">
        <w:rPr>
          <w:sz w:val="28"/>
          <w:szCs w:val="28"/>
        </w:rPr>
        <w:t>Консумент</w:t>
      </w:r>
      <w:proofErr w:type="spellEnd"/>
      <w:r w:rsidRPr="002B0FA0">
        <w:rPr>
          <w:sz w:val="28"/>
          <w:szCs w:val="28"/>
        </w:rPr>
        <w:t xml:space="preserve"> второго порядка синица. </w:t>
      </w:r>
      <w:r w:rsidRPr="002B0FA0">
        <w:rPr>
          <w:color w:val="000000"/>
          <w:sz w:val="28"/>
          <w:szCs w:val="28"/>
        </w:rPr>
        <w:t xml:space="preserve">Некоторые виды форелей живут в водоемах со </w:t>
      </w:r>
      <w:proofErr w:type="gramStart"/>
      <w:r w:rsidRPr="002B0FA0">
        <w:rPr>
          <w:color w:val="000000"/>
          <w:sz w:val="28"/>
          <w:szCs w:val="28"/>
        </w:rPr>
        <w:t>слабо проточной</w:t>
      </w:r>
      <w:proofErr w:type="gramEnd"/>
      <w:r w:rsidRPr="002B0FA0">
        <w:rPr>
          <w:color w:val="000000"/>
          <w:sz w:val="28"/>
          <w:szCs w:val="28"/>
        </w:rPr>
        <w:t xml:space="preserve"> водой, но метать икру уходят в быстро текущие реки. Можно ли разводить этих рыб в прудовом хозяйстве? Если да, то как? Если нет, то почему?</w:t>
      </w:r>
    </w:p>
    <w:p w:rsidR="004F27CC" w:rsidRPr="002B0FA0" w:rsidRDefault="004F27CC" w:rsidP="004F27CC">
      <w:pPr>
        <w:pStyle w:val="a3"/>
        <w:rPr>
          <w:color w:val="000000"/>
          <w:sz w:val="28"/>
          <w:szCs w:val="28"/>
        </w:rPr>
      </w:pPr>
      <w:r w:rsidRPr="002B0FA0">
        <w:rPr>
          <w:b/>
          <w:color w:val="000000"/>
          <w:sz w:val="28"/>
          <w:szCs w:val="28"/>
        </w:rPr>
        <w:t>Ответ.</w:t>
      </w:r>
      <w:r w:rsidRPr="002B0FA0">
        <w:rPr>
          <w:color w:val="000000"/>
          <w:sz w:val="28"/>
          <w:szCs w:val="28"/>
        </w:rPr>
        <w:t xml:space="preserve"> Можно при условии искусственного разведения. В быстро текущих реках в воде больше кислорода, поэтому при развитии икры необходимо создать такие условия (обеспечить аэрацию воды).</w:t>
      </w:r>
    </w:p>
    <w:p w:rsidR="004F27CC" w:rsidRPr="002B0FA0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2B0FA0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2B0FA0">
        <w:rPr>
          <w:rFonts w:ascii="Times New Roman" w:hAnsi="Times New Roman"/>
          <w:b/>
          <w:sz w:val="28"/>
          <w:szCs w:val="28"/>
        </w:rPr>
        <w:t>20 баллов.</w:t>
      </w:r>
    </w:p>
    <w:p w:rsidR="004F27CC" w:rsidRPr="00CC38C6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CC38C6">
        <w:rPr>
          <w:rFonts w:ascii="Times New Roman" w:hAnsi="Times New Roman"/>
          <w:sz w:val="28"/>
          <w:szCs w:val="28"/>
        </w:rPr>
        <w:t>На основании правила экологической пирамиды определите, сколько нужно планктона, чтобы в море выросла одна особь калана (</w:t>
      </w:r>
      <w:proofErr w:type="gramStart"/>
      <w:r w:rsidRPr="00CC38C6">
        <w:rPr>
          <w:rFonts w:ascii="Times New Roman" w:hAnsi="Times New Roman"/>
          <w:sz w:val="28"/>
          <w:szCs w:val="28"/>
        </w:rPr>
        <w:t>мор­ской</w:t>
      </w:r>
      <w:proofErr w:type="gramEnd"/>
      <w:r w:rsidRPr="00CC38C6">
        <w:rPr>
          <w:rFonts w:ascii="Times New Roman" w:hAnsi="Times New Roman"/>
          <w:sz w:val="28"/>
          <w:szCs w:val="28"/>
        </w:rPr>
        <w:t xml:space="preserve"> выдры) массой </w:t>
      </w:r>
      <w:smartTag w:uri="urn:schemas-microsoft-com:office:smarttags" w:element="metricconverter">
        <w:smartTagPr>
          <w:attr w:name="ProductID" w:val="30 кг"/>
        </w:smartTagPr>
        <w:r w:rsidRPr="00CC38C6">
          <w:rPr>
            <w:rFonts w:ascii="Times New Roman" w:hAnsi="Times New Roman"/>
            <w:sz w:val="28"/>
            <w:szCs w:val="28"/>
          </w:rPr>
          <w:t>30 кг</w:t>
        </w:r>
      </w:smartTag>
      <w:r w:rsidRPr="00CC38C6">
        <w:rPr>
          <w:rFonts w:ascii="Times New Roman" w:hAnsi="Times New Roman"/>
          <w:sz w:val="28"/>
          <w:szCs w:val="28"/>
        </w:rPr>
        <w:t>, если цепь питания имеет вид: фитопланктон, нехищные рыбы, хищные рыбы, калан.</w:t>
      </w:r>
    </w:p>
    <w:p w:rsidR="004F27CC" w:rsidRPr="00CC38C6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CC38C6">
        <w:rPr>
          <w:rFonts w:ascii="Times New Roman" w:hAnsi="Times New Roman"/>
          <w:sz w:val="28"/>
          <w:szCs w:val="28"/>
        </w:rPr>
        <w:t xml:space="preserve">Из правила экологической пирамиды известно, что каждый </w:t>
      </w:r>
      <w:proofErr w:type="gramStart"/>
      <w:r w:rsidRPr="00CC38C6">
        <w:rPr>
          <w:rFonts w:ascii="Times New Roman" w:hAnsi="Times New Roman"/>
          <w:sz w:val="28"/>
          <w:szCs w:val="28"/>
        </w:rPr>
        <w:t>последую­щий</w:t>
      </w:r>
      <w:proofErr w:type="gramEnd"/>
      <w:r w:rsidRPr="00CC38C6">
        <w:rPr>
          <w:rFonts w:ascii="Times New Roman" w:hAnsi="Times New Roman"/>
          <w:sz w:val="28"/>
          <w:szCs w:val="28"/>
        </w:rPr>
        <w:t xml:space="preserve"> пищевой уровень имеет массу в 10 раз меньшую, чем предыдущий. Зная это, можно легко решить задачу.</w:t>
      </w:r>
    </w:p>
    <w:p w:rsidR="004F27CC" w:rsidRPr="00CC38C6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B15042">
        <w:rPr>
          <w:rFonts w:ascii="Times New Roman" w:hAnsi="Times New Roman"/>
          <w:b/>
          <w:sz w:val="28"/>
          <w:szCs w:val="28"/>
        </w:rPr>
        <w:t>Решение</w:t>
      </w:r>
      <w:r w:rsidRPr="00CC38C6">
        <w:rPr>
          <w:rFonts w:ascii="Times New Roman" w:hAnsi="Times New Roman"/>
          <w:sz w:val="28"/>
          <w:szCs w:val="28"/>
        </w:rPr>
        <w:t>. Составим трофическую цепь, начиная от продуцентов: фито­планктон → нехищные рыбы → хищные рыбы → калан.</w:t>
      </w:r>
    </w:p>
    <w:p w:rsidR="004F27CC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CC38C6">
        <w:rPr>
          <w:rFonts w:ascii="Times New Roman" w:hAnsi="Times New Roman"/>
          <w:sz w:val="28"/>
          <w:szCs w:val="28"/>
        </w:rPr>
        <w:t xml:space="preserve">Зная, что масса калана составляет </w:t>
      </w:r>
      <w:smartTag w:uri="urn:schemas-microsoft-com:office:smarttags" w:element="metricconverter">
        <w:smartTagPr>
          <w:attr w:name="ProductID" w:val="30 кг"/>
        </w:smartTagPr>
        <w:r w:rsidRPr="00CC38C6">
          <w:rPr>
            <w:rFonts w:ascii="Times New Roman" w:hAnsi="Times New Roman"/>
            <w:sz w:val="28"/>
            <w:szCs w:val="28"/>
          </w:rPr>
          <w:t>30 кг</w:t>
        </w:r>
      </w:smartTag>
      <w:r w:rsidRPr="00CC38C6">
        <w:rPr>
          <w:rFonts w:ascii="Times New Roman" w:hAnsi="Times New Roman"/>
          <w:sz w:val="28"/>
          <w:szCs w:val="28"/>
        </w:rPr>
        <w:t xml:space="preserve">, а это число должно быть в 10 раз меньше массы предыдущего звена трофической цепи, легко найдём массу предыдущего звена (хищная рыба): 30 </w:t>
      </w:r>
      <w:proofErr w:type="spellStart"/>
      <w:r w:rsidRPr="00CC38C6">
        <w:rPr>
          <w:rFonts w:ascii="Times New Roman" w:hAnsi="Times New Roman"/>
          <w:sz w:val="28"/>
          <w:szCs w:val="28"/>
        </w:rPr>
        <w:t>х</w:t>
      </w:r>
      <w:proofErr w:type="spellEnd"/>
      <w:r w:rsidRPr="00CC38C6">
        <w:rPr>
          <w:rFonts w:ascii="Times New Roman" w:hAnsi="Times New Roman"/>
          <w:sz w:val="28"/>
          <w:szCs w:val="28"/>
        </w:rPr>
        <w:t xml:space="preserve"> 10 = 300 (кг). Соответственно масса нехищной рыбы составляет: 300 </w:t>
      </w:r>
      <w:proofErr w:type="spellStart"/>
      <w:r w:rsidRPr="00CC38C6">
        <w:rPr>
          <w:rFonts w:ascii="Times New Roman" w:hAnsi="Times New Roman"/>
          <w:sz w:val="28"/>
          <w:szCs w:val="28"/>
        </w:rPr>
        <w:t>х</w:t>
      </w:r>
      <w:proofErr w:type="spellEnd"/>
      <w:r w:rsidRPr="00CC38C6">
        <w:rPr>
          <w:rFonts w:ascii="Times New Roman" w:hAnsi="Times New Roman"/>
          <w:sz w:val="28"/>
          <w:szCs w:val="28"/>
        </w:rPr>
        <w:t xml:space="preserve"> 10 = 3000 (кг), масса </w:t>
      </w:r>
      <w:proofErr w:type="gramStart"/>
      <w:r w:rsidRPr="00CC38C6">
        <w:rPr>
          <w:rFonts w:ascii="Times New Roman" w:hAnsi="Times New Roman"/>
          <w:sz w:val="28"/>
          <w:szCs w:val="28"/>
        </w:rPr>
        <w:t>фитопланк­тона</w:t>
      </w:r>
      <w:proofErr w:type="gramEnd"/>
      <w:r w:rsidRPr="00CC38C6">
        <w:rPr>
          <w:rFonts w:ascii="Times New Roman" w:hAnsi="Times New Roman"/>
          <w:sz w:val="28"/>
          <w:szCs w:val="28"/>
        </w:rPr>
        <w:t xml:space="preserve"> составляет: 3000 </w:t>
      </w:r>
      <w:proofErr w:type="spellStart"/>
      <w:r w:rsidRPr="00CC38C6">
        <w:rPr>
          <w:rFonts w:ascii="Times New Roman" w:hAnsi="Times New Roman"/>
          <w:sz w:val="28"/>
          <w:szCs w:val="28"/>
        </w:rPr>
        <w:t>х</w:t>
      </w:r>
      <w:proofErr w:type="spellEnd"/>
      <w:r w:rsidRPr="00CC38C6">
        <w:rPr>
          <w:rFonts w:ascii="Times New Roman" w:hAnsi="Times New Roman"/>
          <w:sz w:val="28"/>
          <w:szCs w:val="28"/>
        </w:rPr>
        <w:t xml:space="preserve"> 10 = 30000 (кг). Получаем ответ: для того чтобы в море вырос один калан массой </w:t>
      </w:r>
      <w:smartTag w:uri="urn:schemas-microsoft-com:office:smarttags" w:element="metricconverter">
        <w:smartTagPr>
          <w:attr w:name="ProductID" w:val="30 кг"/>
        </w:smartTagPr>
        <w:r w:rsidRPr="00CC38C6">
          <w:rPr>
            <w:rFonts w:ascii="Times New Roman" w:hAnsi="Times New Roman"/>
            <w:sz w:val="28"/>
            <w:szCs w:val="28"/>
          </w:rPr>
          <w:t>30 кг</w:t>
        </w:r>
      </w:smartTag>
      <w:r w:rsidRPr="00CC38C6">
        <w:rPr>
          <w:rFonts w:ascii="Times New Roman" w:hAnsi="Times New Roman"/>
          <w:sz w:val="28"/>
          <w:szCs w:val="28"/>
        </w:rPr>
        <w:t xml:space="preserve">, необходимо </w:t>
      </w:r>
      <w:smartTag w:uri="urn:schemas-microsoft-com:office:smarttags" w:element="metricconverter">
        <w:smartTagPr>
          <w:attr w:name="ProductID" w:val="30000 кг"/>
        </w:smartTagPr>
        <w:r w:rsidRPr="00CC38C6">
          <w:rPr>
            <w:rFonts w:ascii="Times New Roman" w:hAnsi="Times New Roman"/>
            <w:sz w:val="28"/>
            <w:szCs w:val="28"/>
          </w:rPr>
          <w:t>30000 кг</w:t>
        </w:r>
      </w:smartTag>
      <w:r w:rsidRPr="00CC38C6">
        <w:rPr>
          <w:rFonts w:ascii="Times New Roman" w:hAnsi="Times New Roman"/>
          <w:sz w:val="28"/>
          <w:szCs w:val="28"/>
        </w:rPr>
        <w:t xml:space="preserve"> фитопланктона.</w:t>
      </w:r>
    </w:p>
    <w:p w:rsidR="004F27CC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73131F">
        <w:rPr>
          <w:rFonts w:ascii="Times New Roman" w:hAnsi="Times New Roman"/>
          <w:b/>
          <w:sz w:val="28"/>
          <w:szCs w:val="28"/>
        </w:rPr>
        <w:t>30 баллов.</w:t>
      </w:r>
    </w:p>
    <w:p w:rsidR="004F27CC" w:rsidRPr="005A669B" w:rsidRDefault="004F27CC" w:rsidP="004F27C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A669B">
        <w:rPr>
          <w:color w:val="000000"/>
          <w:sz w:val="28"/>
          <w:szCs w:val="28"/>
        </w:rPr>
        <w:t xml:space="preserve">Цепь питания состоит из следующих звеньев: растения — мышь </w:t>
      </w:r>
      <w:proofErr w:type="gramStart"/>
      <w:r w:rsidRPr="005A669B">
        <w:rPr>
          <w:color w:val="000000"/>
          <w:sz w:val="28"/>
          <w:szCs w:val="28"/>
        </w:rPr>
        <w:t>—з</w:t>
      </w:r>
      <w:proofErr w:type="gramEnd"/>
      <w:r w:rsidRPr="005A669B">
        <w:rPr>
          <w:color w:val="000000"/>
          <w:sz w:val="28"/>
          <w:szCs w:val="28"/>
        </w:rPr>
        <w:t>мея — орел-змееяд. Определите массу мышей, если масса орла-змееяда-</w:t>
      </w:r>
      <w:smartTag w:uri="urn:schemas-microsoft-com:office:smarttags" w:element="metricconverter">
        <w:smartTagPr>
          <w:attr w:name="ProductID" w:val="2 кг"/>
        </w:smartTagPr>
        <w:r w:rsidRPr="005A669B">
          <w:rPr>
            <w:color w:val="000000"/>
            <w:sz w:val="28"/>
            <w:szCs w:val="28"/>
          </w:rPr>
          <w:t>2 кг</w:t>
        </w:r>
      </w:smartTag>
      <w:r w:rsidRPr="005A669B">
        <w:rPr>
          <w:color w:val="000000"/>
          <w:sz w:val="28"/>
          <w:szCs w:val="28"/>
        </w:rPr>
        <w:t>.</w:t>
      </w:r>
      <w:r w:rsidRPr="005A669B">
        <w:rPr>
          <w:rStyle w:val="apple-converted-space"/>
          <w:color w:val="000000"/>
          <w:sz w:val="28"/>
          <w:szCs w:val="28"/>
        </w:rPr>
        <w:t> </w:t>
      </w:r>
      <w:r w:rsidRPr="005A669B">
        <w:rPr>
          <w:color w:val="000000"/>
          <w:sz w:val="28"/>
          <w:szCs w:val="28"/>
        </w:rPr>
        <w:t>Решения</w:t>
      </w:r>
    </w:p>
    <w:p w:rsidR="004F27CC" w:rsidRPr="005A669B" w:rsidRDefault="004F27CC" w:rsidP="004F27C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A669B">
        <w:rPr>
          <w:color w:val="000000"/>
          <w:sz w:val="28"/>
          <w:szCs w:val="28"/>
        </w:rPr>
        <w:t>Согласно правилу экологической пирамиды, на каждом из цепей питания запасается 10 % потребленной биомассы, цепь питания орла-змееяда:</w:t>
      </w:r>
    </w:p>
    <w:p w:rsidR="004F27CC" w:rsidRPr="005A669B" w:rsidRDefault="004F27CC" w:rsidP="004F27C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A669B">
        <w:rPr>
          <w:color w:val="000000"/>
          <w:sz w:val="28"/>
          <w:szCs w:val="28"/>
        </w:rPr>
        <w:t>растения →мышь змея → орел-змееяд</w:t>
      </w:r>
    </w:p>
    <w:p w:rsidR="004F27CC" w:rsidRPr="005A669B" w:rsidRDefault="004F27CC" w:rsidP="004F27C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00 кг"/>
        </w:smartTagPr>
        <w:r w:rsidRPr="005A669B">
          <w:rPr>
            <w:color w:val="000000"/>
            <w:sz w:val="28"/>
            <w:szCs w:val="28"/>
          </w:rPr>
          <w:t>2000 кг</w:t>
        </w:r>
      </w:smartTag>
      <w:r w:rsidRPr="005A669B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 кг"/>
        </w:smartTagPr>
        <w:r w:rsidRPr="005A669B">
          <w:rPr>
            <w:color w:val="000000"/>
            <w:sz w:val="28"/>
            <w:szCs w:val="28"/>
          </w:rPr>
          <w:t>200 кг</w:t>
        </w:r>
      </w:smartTag>
      <w:r w:rsidRPr="005A669B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 кг"/>
        </w:smartTagPr>
        <w:r w:rsidRPr="005A669B">
          <w:rPr>
            <w:color w:val="000000"/>
            <w:sz w:val="28"/>
            <w:szCs w:val="28"/>
          </w:rPr>
          <w:t>20 кг</w:t>
        </w:r>
      </w:smartTag>
      <w:r w:rsidRPr="005A669B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 кг"/>
        </w:smartTagPr>
        <w:r w:rsidRPr="005A669B">
          <w:rPr>
            <w:color w:val="000000"/>
            <w:sz w:val="28"/>
            <w:szCs w:val="28"/>
          </w:rPr>
          <w:t>2 кг</w:t>
        </w:r>
      </w:smartTag>
    </w:p>
    <w:p w:rsidR="004F27CC" w:rsidRPr="005A669B" w:rsidRDefault="004F27CC" w:rsidP="004F27C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A669B">
        <w:rPr>
          <w:b/>
          <w:color w:val="000000"/>
          <w:sz w:val="28"/>
          <w:szCs w:val="28"/>
        </w:rPr>
        <w:t>Ответ</w:t>
      </w:r>
      <w:r w:rsidRPr="005A669B">
        <w:rPr>
          <w:color w:val="000000"/>
          <w:sz w:val="28"/>
          <w:szCs w:val="28"/>
        </w:rPr>
        <w:t>:</w:t>
      </w:r>
      <w:r w:rsidRPr="005A669B">
        <w:rPr>
          <w:rStyle w:val="apple-converted-space"/>
          <w:color w:val="000000"/>
          <w:sz w:val="28"/>
          <w:szCs w:val="28"/>
        </w:rPr>
        <w:t> </w:t>
      </w:r>
      <w:r w:rsidRPr="005A669B">
        <w:rPr>
          <w:color w:val="000000"/>
          <w:sz w:val="28"/>
          <w:szCs w:val="28"/>
        </w:rPr>
        <w:t>Для того</w:t>
      </w:r>
      <w:proofErr w:type="gramStart"/>
      <w:r w:rsidRPr="005A669B">
        <w:rPr>
          <w:color w:val="000000"/>
          <w:sz w:val="28"/>
          <w:szCs w:val="28"/>
        </w:rPr>
        <w:t>,</w:t>
      </w:r>
      <w:proofErr w:type="gramEnd"/>
      <w:r w:rsidRPr="005A669B">
        <w:rPr>
          <w:color w:val="000000"/>
          <w:sz w:val="28"/>
          <w:szCs w:val="28"/>
        </w:rPr>
        <w:t xml:space="preserve"> чтобы орел-змееяд набрал массу </w:t>
      </w:r>
      <w:smartTag w:uri="urn:schemas-microsoft-com:office:smarttags" w:element="metricconverter">
        <w:smartTagPr>
          <w:attr w:name="ProductID" w:val="2 кг"/>
        </w:smartTagPr>
        <w:r w:rsidRPr="005A669B">
          <w:rPr>
            <w:color w:val="000000"/>
            <w:sz w:val="28"/>
            <w:szCs w:val="28"/>
          </w:rPr>
          <w:t>2 кг</w:t>
        </w:r>
      </w:smartTag>
      <w:r w:rsidRPr="005A669B">
        <w:rPr>
          <w:color w:val="000000"/>
          <w:sz w:val="28"/>
          <w:szCs w:val="28"/>
        </w:rPr>
        <w:t xml:space="preserve">, ему необходимо </w:t>
      </w:r>
      <w:smartTag w:uri="urn:schemas-microsoft-com:office:smarttags" w:element="metricconverter">
        <w:smartTagPr>
          <w:attr w:name="ProductID" w:val="200 кг"/>
        </w:smartTagPr>
        <w:r w:rsidRPr="005A669B">
          <w:rPr>
            <w:color w:val="000000"/>
            <w:sz w:val="28"/>
            <w:szCs w:val="28"/>
          </w:rPr>
          <w:t>200 кг</w:t>
        </w:r>
      </w:smartTag>
      <w:r w:rsidRPr="005A669B">
        <w:rPr>
          <w:color w:val="000000"/>
          <w:sz w:val="28"/>
          <w:szCs w:val="28"/>
        </w:rPr>
        <w:t xml:space="preserve"> мышей. Если масса одной мыши составляет примерно </w:t>
      </w:r>
      <w:smartTag w:uri="urn:schemas-microsoft-com:office:smarttags" w:element="metricconverter">
        <w:smartTagPr>
          <w:attr w:name="ProductID" w:val="100 г"/>
        </w:smartTagPr>
        <w:r w:rsidRPr="005A669B">
          <w:rPr>
            <w:color w:val="000000"/>
            <w:sz w:val="28"/>
            <w:szCs w:val="28"/>
          </w:rPr>
          <w:t>100 г</w:t>
        </w:r>
      </w:smartTag>
      <w:r w:rsidRPr="005A669B">
        <w:rPr>
          <w:color w:val="000000"/>
          <w:sz w:val="28"/>
          <w:szCs w:val="28"/>
        </w:rPr>
        <w:t>, то количество мышей — 2000 шт.</w:t>
      </w:r>
    </w:p>
    <w:p w:rsidR="004F27CC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7C0668">
        <w:rPr>
          <w:rFonts w:ascii="Times New Roman" w:hAnsi="Times New Roman"/>
          <w:b/>
          <w:sz w:val="28"/>
          <w:szCs w:val="28"/>
        </w:rPr>
        <w:t>40 баллов.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27CC" w:rsidRPr="004F27CC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2326FB">
        <w:rPr>
          <w:rFonts w:ascii="Times New Roman" w:hAnsi="Times New Roman"/>
          <w:sz w:val="28"/>
          <w:szCs w:val="28"/>
        </w:rPr>
        <w:t>Вычислить возможность существования в озере Лох-Несс плезиозавра, причем не одного, а целой семьи, так как для сохранения вида необходима репродукция.</w:t>
      </w:r>
    </w:p>
    <w:p w:rsidR="004F27CC" w:rsidRPr="002326FB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2326FB">
        <w:rPr>
          <w:rFonts w:ascii="Times New Roman" w:hAnsi="Times New Roman"/>
          <w:sz w:val="28"/>
          <w:szCs w:val="28"/>
        </w:rPr>
        <w:t>Допустим, что общая масса семьи плезиозавров-100 тонн (5-7 особей, 40% сухое вещество). Общая площадь озера Лох-Несс- (57000 км</w:t>
      </w:r>
      <w:proofErr w:type="gramStart"/>
      <w:r w:rsidRPr="002326FB">
        <w:rPr>
          <w:rFonts w:ascii="Times New Roman" w:hAnsi="Times New Roman"/>
          <w:sz w:val="28"/>
          <w:szCs w:val="28"/>
        </w:rPr>
        <w:t>2</w:t>
      </w:r>
      <w:proofErr w:type="gramEnd"/>
      <w:r w:rsidRPr="002326FB">
        <w:rPr>
          <w:rFonts w:ascii="Times New Roman" w:hAnsi="Times New Roman"/>
          <w:sz w:val="28"/>
          <w:szCs w:val="28"/>
        </w:rPr>
        <w:t xml:space="preserve">). Цепь питания: фитопланктон </w:t>
      </w:r>
      <w:proofErr w:type="gramStart"/>
      <w:r w:rsidRPr="002326FB">
        <w:rPr>
          <w:rFonts w:ascii="Times New Roman" w:hAnsi="Times New Roman"/>
          <w:sz w:val="28"/>
          <w:szCs w:val="28"/>
        </w:rPr>
        <w:t>–р</w:t>
      </w:r>
      <w:proofErr w:type="gramEnd"/>
      <w:r w:rsidRPr="002326FB">
        <w:rPr>
          <w:rFonts w:ascii="Times New Roman" w:hAnsi="Times New Roman"/>
          <w:sz w:val="28"/>
          <w:szCs w:val="28"/>
        </w:rPr>
        <w:t xml:space="preserve">ыбы – семья плезиозавров. Вычислим, какая площадь акватории озера необходима, чтоб </w:t>
      </w:r>
      <w:r w:rsidRPr="002326FB">
        <w:rPr>
          <w:rFonts w:ascii="Times New Roman" w:hAnsi="Times New Roman"/>
          <w:sz w:val="28"/>
          <w:szCs w:val="28"/>
        </w:rPr>
        <w:lastRenderedPageBreak/>
        <w:t>прокормить этих животных, когда известно, что биомасса фитопланктона – 500г/м</w:t>
      </w:r>
      <w:proofErr w:type="gramStart"/>
      <w:r w:rsidRPr="002326FB">
        <w:rPr>
          <w:rFonts w:ascii="Times New Roman" w:hAnsi="Times New Roman"/>
          <w:sz w:val="28"/>
          <w:szCs w:val="28"/>
        </w:rPr>
        <w:t>2</w:t>
      </w:r>
      <w:proofErr w:type="gramEnd"/>
      <w:r w:rsidRPr="002326FB">
        <w:rPr>
          <w:rFonts w:ascii="Times New Roman" w:hAnsi="Times New Roman"/>
          <w:sz w:val="28"/>
          <w:szCs w:val="28"/>
        </w:rPr>
        <w:t xml:space="preserve"> сухой массы.</w:t>
      </w:r>
    </w:p>
    <w:p w:rsidR="004F27CC" w:rsidRPr="004F27CC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Решение: </w:t>
      </w:r>
      <w:r w:rsidRPr="002326FB">
        <w:rPr>
          <w:rFonts w:ascii="Times New Roman" w:hAnsi="Times New Roman"/>
          <w:sz w:val="28"/>
          <w:szCs w:val="28"/>
        </w:rPr>
        <w:t>По правилу экологической пирамиды для семьи динозавров необходимо в 10 раз больше биомассы, чем их собственная масса (сухая масса пресмыкающихся – 40 тонн), а именно 400 тонн рыбы, а для рыбы, в свою очередь, необх</w:t>
      </w:r>
      <w:r>
        <w:rPr>
          <w:rFonts w:ascii="Times New Roman" w:hAnsi="Times New Roman"/>
          <w:sz w:val="28"/>
          <w:szCs w:val="28"/>
        </w:rPr>
        <w:t xml:space="preserve">одимо </w:t>
      </w:r>
    </w:p>
    <w:p w:rsidR="004F27CC" w:rsidRPr="002326FB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 w:rsidRPr="002326FB">
        <w:rPr>
          <w:rFonts w:ascii="Times New Roman" w:hAnsi="Times New Roman"/>
          <w:sz w:val="28"/>
          <w:szCs w:val="28"/>
        </w:rPr>
        <w:t xml:space="preserve">4000 тонн фитопланктона. Площадь, которую занимает количество продуцентов: </w:t>
      </w:r>
      <w:smartTag w:uri="urn:schemas-microsoft-com:office:smarttags" w:element="metricconverter">
        <w:smartTagPr>
          <w:attr w:name="ProductID" w:val="4 000 000 000 г"/>
        </w:smartTagPr>
        <w:r w:rsidRPr="002326FB">
          <w:rPr>
            <w:rFonts w:ascii="Times New Roman" w:hAnsi="Times New Roman"/>
            <w:sz w:val="28"/>
            <w:szCs w:val="28"/>
          </w:rPr>
          <w:t xml:space="preserve">4 000 </w:t>
        </w:r>
        <w:proofErr w:type="spellStart"/>
        <w:r w:rsidRPr="002326FB">
          <w:rPr>
            <w:rFonts w:ascii="Times New Roman" w:hAnsi="Times New Roman"/>
            <w:sz w:val="28"/>
            <w:szCs w:val="28"/>
          </w:rPr>
          <w:t>000</w:t>
        </w:r>
        <w:proofErr w:type="spellEnd"/>
        <w:r w:rsidRPr="002326FB">
          <w:rPr>
            <w:rFonts w:ascii="Times New Roman" w:hAnsi="Times New Roman"/>
            <w:sz w:val="28"/>
            <w:szCs w:val="28"/>
          </w:rPr>
          <w:t xml:space="preserve"> </w:t>
        </w:r>
        <w:proofErr w:type="spellStart"/>
        <w:r w:rsidRPr="002326FB">
          <w:rPr>
            <w:rFonts w:ascii="Times New Roman" w:hAnsi="Times New Roman"/>
            <w:sz w:val="28"/>
            <w:szCs w:val="28"/>
          </w:rPr>
          <w:t>000</w:t>
        </w:r>
        <w:proofErr w:type="spellEnd"/>
        <w:r w:rsidRPr="002326FB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326FB">
        <w:rPr>
          <w:rFonts w:ascii="Times New Roman" w:hAnsi="Times New Roman"/>
          <w:sz w:val="28"/>
          <w:szCs w:val="28"/>
        </w:rPr>
        <w:t xml:space="preserve"> (4 тонны): 5</w:t>
      </w:r>
      <w:r>
        <w:rPr>
          <w:rFonts w:ascii="Times New Roman" w:hAnsi="Times New Roman"/>
          <w:sz w:val="28"/>
          <w:szCs w:val="28"/>
        </w:rPr>
        <w:t>00 г/м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8 000 000 м"/>
        </w:smartTagPr>
        <w:r>
          <w:rPr>
            <w:rFonts w:ascii="Times New Roman" w:hAnsi="Times New Roman"/>
            <w:sz w:val="28"/>
            <w:szCs w:val="28"/>
          </w:rPr>
          <w:t xml:space="preserve">8 000 </w:t>
        </w:r>
        <w:proofErr w:type="spellStart"/>
        <w:r>
          <w:rPr>
            <w:rFonts w:ascii="Times New Roman" w:hAnsi="Times New Roman"/>
            <w:sz w:val="28"/>
            <w:szCs w:val="28"/>
          </w:rPr>
          <w:t>000</w:t>
        </w:r>
        <w:proofErr w:type="spellEnd"/>
        <w:r>
          <w:rPr>
            <w:rFonts w:ascii="Times New Roman" w:hAnsi="Times New Roman"/>
            <w:sz w:val="28"/>
            <w:szCs w:val="28"/>
          </w:rPr>
          <w:t xml:space="preserve"> м</w:t>
        </w:r>
      </w:smartTag>
      <w:r>
        <w:rPr>
          <w:rFonts w:ascii="Times New Roman" w:hAnsi="Times New Roman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8000 км"/>
        </w:smartTagPr>
        <w:r>
          <w:rPr>
            <w:rFonts w:ascii="Times New Roman" w:hAnsi="Times New Roman"/>
            <w:sz w:val="28"/>
            <w:szCs w:val="28"/>
          </w:rPr>
          <w:t>8000 км</w:t>
        </w:r>
      </w:smartTag>
      <w:r>
        <w:rPr>
          <w:rFonts w:ascii="Times New Roman" w:hAnsi="Times New Roman"/>
          <w:sz w:val="28"/>
          <w:szCs w:val="28"/>
        </w:rPr>
        <w:t>)</w:t>
      </w:r>
    </w:p>
    <w:p w:rsidR="004F27CC" w:rsidRPr="004F27CC" w:rsidRDefault="004F27CC" w:rsidP="004F27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2326FB">
        <w:rPr>
          <w:rFonts w:ascii="Times New Roman" w:hAnsi="Times New Roman"/>
          <w:b/>
          <w:sz w:val="28"/>
          <w:szCs w:val="28"/>
        </w:rPr>
        <w:t>твет: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326FB">
        <w:rPr>
          <w:rFonts w:ascii="Times New Roman" w:hAnsi="Times New Roman"/>
          <w:sz w:val="28"/>
          <w:szCs w:val="28"/>
        </w:rPr>
        <w:t>Площадь озера Лох-Несс (57000 км</w:t>
      </w:r>
      <w:proofErr w:type="gramStart"/>
      <w:r w:rsidRPr="002326FB">
        <w:rPr>
          <w:rFonts w:ascii="Times New Roman" w:hAnsi="Times New Roman"/>
          <w:sz w:val="28"/>
          <w:szCs w:val="28"/>
        </w:rPr>
        <w:t>2</w:t>
      </w:r>
      <w:proofErr w:type="gramEnd"/>
      <w:r w:rsidRPr="002326FB">
        <w:rPr>
          <w:rFonts w:ascii="Times New Roman" w:hAnsi="Times New Roman"/>
          <w:sz w:val="28"/>
          <w:szCs w:val="28"/>
        </w:rPr>
        <w:t>) хватит, чтобы прокормить семью плезиозавров общей массой 100 тонн. Значит, теоретически существование динозавров в этом озере возможно.</w:t>
      </w:r>
    </w:p>
    <w:p w:rsidR="004F27CC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142287">
        <w:rPr>
          <w:rFonts w:ascii="Times New Roman" w:hAnsi="Times New Roman"/>
          <w:sz w:val="28"/>
          <w:szCs w:val="28"/>
          <w:lang w:val="en-US"/>
        </w:rPr>
        <w:t>III</w:t>
      </w:r>
      <w:r w:rsidRPr="00142287">
        <w:rPr>
          <w:rFonts w:ascii="Times New Roman" w:hAnsi="Times New Roman"/>
          <w:sz w:val="28"/>
          <w:szCs w:val="28"/>
        </w:rPr>
        <w:t>.Подведение итогов игры.</w:t>
      </w:r>
      <w:proofErr w:type="gramEnd"/>
    </w:p>
    <w:p w:rsidR="004F27CC" w:rsidRPr="00EC023A" w:rsidRDefault="004F27CC" w:rsidP="004F27C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9D0559">
        <w:rPr>
          <w:rFonts w:ascii="Times New Roman" w:hAnsi="Times New Roman"/>
          <w:b/>
          <w:sz w:val="28"/>
          <w:szCs w:val="28"/>
        </w:rPr>
        <w:t>Источники информации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F27CC" w:rsidRPr="007336DA" w:rsidRDefault="004F27CC" w:rsidP="004F27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336DA">
        <w:rPr>
          <w:rFonts w:ascii="Times New Roman" w:hAnsi="Times New Roman"/>
          <w:sz w:val="28"/>
          <w:szCs w:val="28"/>
        </w:rPr>
        <w:t>1.Биология.</w:t>
      </w:r>
      <w:r>
        <w:rPr>
          <w:rFonts w:ascii="Times New Roman" w:hAnsi="Times New Roman"/>
          <w:sz w:val="28"/>
          <w:szCs w:val="28"/>
        </w:rPr>
        <w:t xml:space="preserve"> Общие закономерности. </w:t>
      </w:r>
      <w:r w:rsidRPr="007336DA">
        <w:rPr>
          <w:rFonts w:ascii="Times New Roman" w:hAnsi="Times New Roman"/>
          <w:sz w:val="28"/>
          <w:szCs w:val="28"/>
        </w:rPr>
        <w:t xml:space="preserve">9 </w:t>
      </w:r>
      <w:proofErr w:type="spellStart"/>
      <w:r w:rsidRPr="007336DA"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 xml:space="preserve">. С.Г.Мамонтов, В.Б.Захаров, </w:t>
      </w:r>
      <w:r w:rsidRPr="007336DA">
        <w:rPr>
          <w:rFonts w:ascii="Times New Roman" w:hAnsi="Times New Roman"/>
          <w:sz w:val="28"/>
          <w:szCs w:val="28"/>
        </w:rPr>
        <w:t xml:space="preserve"> Н.И.С</w:t>
      </w:r>
      <w:r>
        <w:rPr>
          <w:rFonts w:ascii="Times New Roman" w:hAnsi="Times New Roman"/>
          <w:sz w:val="28"/>
          <w:szCs w:val="28"/>
        </w:rPr>
        <w:t xml:space="preserve">онин. </w:t>
      </w:r>
      <w:proofErr w:type="gramStart"/>
      <w:r>
        <w:rPr>
          <w:rFonts w:ascii="Times New Roman" w:hAnsi="Times New Roman"/>
          <w:sz w:val="28"/>
          <w:szCs w:val="28"/>
        </w:rPr>
        <w:t>-М</w:t>
      </w:r>
      <w:proofErr w:type="gramEnd"/>
      <w:r>
        <w:rPr>
          <w:rFonts w:ascii="Times New Roman" w:hAnsi="Times New Roman"/>
          <w:sz w:val="28"/>
          <w:szCs w:val="28"/>
        </w:rPr>
        <w:t>.: Дрофа,2002 г. 288 с.</w:t>
      </w:r>
    </w:p>
    <w:p w:rsidR="004F27CC" w:rsidRDefault="004F27CC" w:rsidP="004F27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25818">
        <w:rPr>
          <w:rFonts w:ascii="Times New Roman" w:hAnsi="Times New Roman"/>
          <w:sz w:val="28"/>
          <w:szCs w:val="28"/>
        </w:rPr>
        <w:t>.Колесников С.И.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5818">
        <w:rPr>
          <w:rFonts w:ascii="Times New Roman" w:hAnsi="Times New Roman"/>
          <w:sz w:val="28"/>
          <w:szCs w:val="28"/>
        </w:rPr>
        <w:t>Биологи</w:t>
      </w:r>
      <w:r>
        <w:rPr>
          <w:rFonts w:ascii="Times New Roman" w:hAnsi="Times New Roman"/>
          <w:sz w:val="28"/>
          <w:szCs w:val="28"/>
        </w:rPr>
        <w:t xml:space="preserve">я. Экология. Подготовка к ЕГЭ: </w:t>
      </w:r>
      <w:r w:rsidRPr="00725818">
        <w:rPr>
          <w:rFonts w:ascii="Times New Roman" w:hAnsi="Times New Roman"/>
          <w:sz w:val="28"/>
          <w:szCs w:val="28"/>
        </w:rPr>
        <w:t xml:space="preserve">теория и тренировочные задания: учебно-методическое пособие. Ростов </w:t>
      </w:r>
      <w:proofErr w:type="spellStart"/>
      <w:r w:rsidRPr="00725818">
        <w:rPr>
          <w:rFonts w:ascii="Times New Roman" w:hAnsi="Times New Roman"/>
          <w:sz w:val="28"/>
          <w:szCs w:val="28"/>
        </w:rPr>
        <w:t>н</w:t>
      </w:r>
      <w:proofErr w:type="spellEnd"/>
      <w:proofErr w:type="gramStart"/>
      <w:r w:rsidRPr="00725818">
        <w:rPr>
          <w:rFonts w:ascii="Times New Roman" w:hAnsi="Times New Roman"/>
          <w:sz w:val="28"/>
          <w:szCs w:val="28"/>
        </w:rPr>
        <w:t>/Д</w:t>
      </w:r>
      <w:proofErr w:type="gramEnd"/>
      <w:r w:rsidRPr="00725818">
        <w:rPr>
          <w:rFonts w:ascii="Times New Roman" w:hAnsi="Times New Roman"/>
          <w:sz w:val="28"/>
          <w:szCs w:val="28"/>
        </w:rPr>
        <w:t>:  Легион, 2014-206 с.</w:t>
      </w:r>
    </w:p>
    <w:p w:rsidR="004F27CC" w:rsidRDefault="004F27CC" w:rsidP="004F27C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hyperlink r:id="rId4" w:history="1">
        <w:r w:rsidRPr="00FA27EB">
          <w:rPr>
            <w:rStyle w:val="a4"/>
            <w:rFonts w:ascii="Times New Roman" w:hAnsi="Times New Roman"/>
            <w:sz w:val="28"/>
            <w:szCs w:val="28"/>
          </w:rPr>
          <w:t>http://worldofschool.ru/biologiya/stati/ekologiya/troficheskaya/reshenie-zadach-po-ekologii-po-teme-ekologicheskaya-piramida.-troficheskie-cepi</w:t>
        </w:r>
      </w:hyperlink>
      <w:r>
        <w:rPr>
          <w:rFonts w:ascii="Times New Roman" w:hAnsi="Times New Roman"/>
          <w:sz w:val="28"/>
          <w:szCs w:val="28"/>
        </w:rPr>
        <w:t xml:space="preserve"> решение задач по экологии</w:t>
      </w:r>
    </w:p>
    <w:p w:rsidR="004F27CC" w:rsidRPr="007E1C03" w:rsidRDefault="004F27CC" w:rsidP="004F27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4.</w:t>
      </w:r>
      <w:hyperlink r:id="rId5" w:history="1">
        <w:r w:rsidRPr="00FA27EB">
          <w:rPr>
            <w:rStyle w:val="a4"/>
            <w:rFonts w:ascii="Times New Roman" w:hAnsi="Times New Roman"/>
            <w:sz w:val="28"/>
            <w:szCs w:val="28"/>
          </w:rPr>
          <w:t>http://oadk.at.ua/board/reshaem_zadachi_po_biologii/reshenie_ehkologicheskikh_zadach/3-1-0-28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CC38C6">
        <w:rPr>
          <w:rFonts w:ascii="Times New Roman" w:hAnsi="Times New Roman"/>
          <w:sz w:val="28"/>
          <w:szCs w:val="28"/>
        </w:rPr>
        <w:t>решение экологических задач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F27CC" w:rsidRPr="002326FB" w:rsidRDefault="004F27CC" w:rsidP="004F27CC">
      <w:pPr>
        <w:rPr>
          <w:rFonts w:ascii="Times New Roman" w:hAnsi="Times New Roman"/>
          <w:sz w:val="28"/>
          <w:szCs w:val="28"/>
        </w:rPr>
      </w:pPr>
      <w:r w:rsidRPr="002326FB">
        <w:rPr>
          <w:rFonts w:ascii="Times New Roman" w:hAnsi="Times New Roman"/>
          <w:sz w:val="28"/>
          <w:szCs w:val="28"/>
        </w:rPr>
        <w:t>5.</w:t>
      </w:r>
      <w:hyperlink r:id="rId6" w:history="1">
        <w:r w:rsidRPr="002326FB">
          <w:rPr>
            <w:rStyle w:val="a4"/>
            <w:rFonts w:ascii="Times New Roman" w:hAnsi="Times New Roman"/>
            <w:sz w:val="28"/>
            <w:szCs w:val="28"/>
          </w:rPr>
          <w:t>http://lib2.podelise.ru/docs/16743/index-23644-3.html</w:t>
        </w:r>
      </w:hyperlink>
      <w:r w:rsidRPr="002326FB">
        <w:rPr>
          <w:rFonts w:ascii="Times New Roman" w:hAnsi="Times New Roman"/>
          <w:sz w:val="28"/>
          <w:szCs w:val="28"/>
        </w:rPr>
        <w:t xml:space="preserve"> ситуационные задачи</w:t>
      </w:r>
    </w:p>
    <w:p w:rsidR="004F27CC" w:rsidRPr="002326FB" w:rsidRDefault="004F27CC" w:rsidP="004F27CC">
      <w:pPr>
        <w:rPr>
          <w:rFonts w:ascii="Times New Roman" w:hAnsi="Times New Roman"/>
          <w:sz w:val="28"/>
          <w:szCs w:val="28"/>
        </w:rPr>
      </w:pPr>
      <w:r w:rsidRPr="002326FB">
        <w:rPr>
          <w:rFonts w:ascii="Times New Roman" w:hAnsi="Times New Roman"/>
          <w:sz w:val="28"/>
          <w:szCs w:val="28"/>
        </w:rPr>
        <w:t>6.</w:t>
      </w:r>
      <w:hyperlink r:id="rId7" w:history="1">
        <w:r w:rsidRPr="002326FB">
          <w:rPr>
            <w:rStyle w:val="a4"/>
            <w:rFonts w:ascii="Times New Roman" w:hAnsi="Times New Roman"/>
            <w:sz w:val="28"/>
            <w:szCs w:val="28"/>
          </w:rPr>
          <w:t>http://schooled.ru/gdz/biology/11klas_1/7.html</w:t>
        </w:r>
      </w:hyperlink>
      <w:r w:rsidRPr="002326FB">
        <w:rPr>
          <w:rFonts w:ascii="Times New Roman" w:hAnsi="Times New Roman"/>
          <w:sz w:val="28"/>
          <w:szCs w:val="28"/>
        </w:rPr>
        <w:t xml:space="preserve"> практическая работа</w:t>
      </w:r>
    </w:p>
    <w:p w:rsidR="004F27CC" w:rsidRPr="002326FB" w:rsidRDefault="004F27CC" w:rsidP="004F27CC">
      <w:pPr>
        <w:rPr>
          <w:rFonts w:ascii="Times New Roman" w:hAnsi="Times New Roman"/>
          <w:sz w:val="28"/>
          <w:szCs w:val="28"/>
        </w:rPr>
      </w:pPr>
      <w:r w:rsidRPr="002326FB">
        <w:rPr>
          <w:rFonts w:ascii="Times New Roman" w:hAnsi="Times New Roman"/>
          <w:sz w:val="28"/>
          <w:szCs w:val="28"/>
        </w:rPr>
        <w:t>7.</w:t>
      </w:r>
      <w:hyperlink r:id="rId8" w:history="1">
        <w:r w:rsidRPr="002326FB">
          <w:rPr>
            <w:rStyle w:val="a4"/>
            <w:rFonts w:ascii="Times New Roman" w:hAnsi="Times New Roman"/>
            <w:sz w:val="28"/>
            <w:szCs w:val="28"/>
          </w:rPr>
          <w:t>https://урок.рф/library/raschetnie_zadachi_po_ekologii_043226.html</w:t>
        </w:r>
      </w:hyperlink>
      <w:r w:rsidRPr="002326FB">
        <w:rPr>
          <w:rFonts w:ascii="Times New Roman" w:hAnsi="Times New Roman"/>
          <w:sz w:val="28"/>
          <w:szCs w:val="28"/>
        </w:rPr>
        <w:t xml:space="preserve"> расчетные задачи по экологии</w:t>
      </w:r>
    </w:p>
    <w:p w:rsidR="004F27CC" w:rsidRDefault="004F27CC" w:rsidP="004F27CC"/>
    <w:sectPr w:rsidR="004F27CC" w:rsidSect="004F27CC">
      <w:pgSz w:w="11906" w:h="16838"/>
      <w:pgMar w:top="360" w:right="566" w:bottom="540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27CC"/>
    <w:rsid w:val="00237A59"/>
    <w:rsid w:val="002B2B63"/>
    <w:rsid w:val="0037648E"/>
    <w:rsid w:val="004F27CC"/>
    <w:rsid w:val="00517CB6"/>
    <w:rsid w:val="00802CF0"/>
    <w:rsid w:val="00823E5D"/>
    <w:rsid w:val="00BF3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27CC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F27C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F27CC"/>
    <w:rPr>
      <w:rFonts w:cs="Times New Roman"/>
    </w:rPr>
  </w:style>
  <w:style w:type="paragraph" w:customStyle="1" w:styleId="1">
    <w:name w:val="Абзац списка1"/>
    <w:basedOn w:val="a"/>
    <w:rsid w:val="004F27CC"/>
    <w:pPr>
      <w:ind w:left="720"/>
      <w:contextualSpacing/>
    </w:pPr>
  </w:style>
  <w:style w:type="character" w:styleId="a4">
    <w:name w:val="Hyperlink"/>
    <w:basedOn w:val="a0"/>
    <w:rsid w:val="004F27CC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91;&#1088;&#1086;&#1082;.&#1088;&#1092;/library/raschetnie_zadachi_po_ekologii_043226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chooled.ru/gdz/biology/11klas_1/7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b2.podelise.ru/docs/16743/index-23644-3.html" TargetMode="External"/><Relationship Id="rId5" Type="http://schemas.openxmlformats.org/officeDocument/2006/relationships/hyperlink" Target="http://oadk.at.ua/board/reshaem_zadachi_po_biologii/reshenie_ehkologicheskikh_zadach/3-1-0-28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orldofschool.ru/biologiya/stati/ekologiya/troficheskaya/reshenie-zadach-po-ekologii-po-teme-ekologicheskaya-piramida.-troficheskie-cep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9552</CharactersWithSpaces>
  <SharedDoc>false</SharedDoc>
  <HLinks>
    <vt:vector size="30" baseType="variant">
      <vt:variant>
        <vt:i4>68879444</vt:i4>
      </vt:variant>
      <vt:variant>
        <vt:i4>12</vt:i4>
      </vt:variant>
      <vt:variant>
        <vt:i4>0</vt:i4>
      </vt:variant>
      <vt:variant>
        <vt:i4>5</vt:i4>
      </vt:variant>
      <vt:variant>
        <vt:lpwstr>https://урок.рф/library/raschetnie_zadachi_po_ekologii_043226.html</vt:lpwstr>
      </vt:variant>
      <vt:variant>
        <vt:lpwstr/>
      </vt:variant>
      <vt:variant>
        <vt:i4>1704059</vt:i4>
      </vt:variant>
      <vt:variant>
        <vt:i4>9</vt:i4>
      </vt:variant>
      <vt:variant>
        <vt:i4>0</vt:i4>
      </vt:variant>
      <vt:variant>
        <vt:i4>5</vt:i4>
      </vt:variant>
      <vt:variant>
        <vt:lpwstr>http://schooled.ru/gdz/biology/11klas_1/7.html</vt:lpwstr>
      </vt:variant>
      <vt:variant>
        <vt:lpwstr/>
      </vt:variant>
      <vt:variant>
        <vt:i4>655441</vt:i4>
      </vt:variant>
      <vt:variant>
        <vt:i4>6</vt:i4>
      </vt:variant>
      <vt:variant>
        <vt:i4>0</vt:i4>
      </vt:variant>
      <vt:variant>
        <vt:i4>5</vt:i4>
      </vt:variant>
      <vt:variant>
        <vt:lpwstr>http://lib2.podelise.ru/docs/16743/index-23644-3.html</vt:lpwstr>
      </vt:variant>
      <vt:variant>
        <vt:lpwstr/>
      </vt:variant>
      <vt:variant>
        <vt:i4>7012417</vt:i4>
      </vt:variant>
      <vt:variant>
        <vt:i4>3</vt:i4>
      </vt:variant>
      <vt:variant>
        <vt:i4>0</vt:i4>
      </vt:variant>
      <vt:variant>
        <vt:i4>5</vt:i4>
      </vt:variant>
      <vt:variant>
        <vt:lpwstr>http://oadk.at.ua/board/reshaem_zadachi_po_biologii/reshenie_ehkologicheskikh_zadach/3-1-0-28</vt:lpwstr>
      </vt:variant>
      <vt:variant>
        <vt:lpwstr/>
      </vt:variant>
      <vt:variant>
        <vt:i4>2818148</vt:i4>
      </vt:variant>
      <vt:variant>
        <vt:i4>0</vt:i4>
      </vt:variant>
      <vt:variant>
        <vt:i4>0</vt:i4>
      </vt:variant>
      <vt:variant>
        <vt:i4>5</vt:i4>
      </vt:variant>
      <vt:variant>
        <vt:lpwstr>http://worldofschool.ru/biologiya/stati/ekologiya/troficheskaya/reshenie-zadach-po-ekologii-po-teme-ekologicheskaya-piramida.-troficheskie-cepi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GYPNORION</cp:lastModifiedBy>
  <cp:revision>3</cp:revision>
  <dcterms:created xsi:type="dcterms:W3CDTF">2019-12-17T05:53:00Z</dcterms:created>
  <dcterms:modified xsi:type="dcterms:W3CDTF">2019-12-18T10:10:00Z</dcterms:modified>
</cp:coreProperties>
</file>